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product or process usefulness.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evaluate statistical data to determine and maintain quality and reliability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productsfor functionality or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selected products at specified stages in the production process for performance characteristics or adherence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human performance or health factors related to engineering or design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time, motion, methods, or speed involved in maintenance, production, or other operations to establish standard production rate or improve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processesfor compliance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worker logs, product processing sheets, or specification sheetsto verify that records adhere to quality assurance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industrial operations for compliance with permits or regulations related to the generation, storage, treatment, transportation, or disposal of hazardous materials or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operational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equipment is being operated and maintained according to quality assurance standards by observing worker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detailed work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in planning work assignmentsin accordance with worker performance, machine capacity, production schedules, or anticipated delays.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methods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engineersin developing, building, or testing prototypes or new products, processes,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 safety, 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production, inventory, or quality assurance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costs and benefits of proposed designs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estimate, or report production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statistical studies to analyze or compare production costsfor sustainable and nonsustainable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Calibrate scientific or technical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or adjust equipment to ensure quality production, using tools such as calipers, micrometers, height gauges, protractors, or ring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production processes or equipment for quality and productivity.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industrial processing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manufacturing infrastructure to integrate or deploy new manufacturing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sustainable manufacturing technologies to reduce greenhouse gas emissions, minimize raw material use, replace toxic materials with non-toxic materials, replace non-renewable materials with renewable materials, or reduce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project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cleaning materials, tools,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material quantities or processing methods needed to achieve efficient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graphical representations of industrial production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layouts, drawings, or sketches of machinery or equipment, such as shop tooling, scale layouts, or new equipment design, using drafting equipment or computer- aided design (CAD)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physical models or prototypes.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developing, building, or testing prototypes or new products, processes, or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industrial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opportunitiesfor improvements in quality, cost, or efficiency of automation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structures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plant layouts or production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material quantities or processing methods needed to achieve efficient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industrial production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or inspect production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quality control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equipmentstart-up, characterization, qualification, or release.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operational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estimate, or report production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engineering drawings, specifications, or other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interpret engineering drawings,schematic diagrams, formulas, or blueprints for management or engineering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design or process improvements.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 safety, 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activities affecting environmental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all applicable regulations, policies, and procedures for health, safety, and environmental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productivity or efficiency of industrial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production processes or equipment for quality and productivity.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industrial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production equipment in accordance with current good manufacturing practices and standard operating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drawings or diagrams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interpret engineering drawings,schematic diagrams, formulas, or blueprints for management or engineering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production documents,such as standard operating procedures, manufacturing batch records, inventory reports, or productivity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equipment purchases, installations, or transfers.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technical design or process changesto improve efficiency, quality,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corrective or preventive actions to assure or improve product quality or reliability.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personnel on proper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advice or training to other technicians.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