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Millwright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49-9041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MA#1173</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 work practices, tool name, use, care, storage, and repair of hand tools, portable tools, power tools and stationary power equipment, scaffolding, staging, rigging, and hoisting, concrete and steel bases, repair of deterioration caused by industrial chemicals, maintenance of piping systems, general carpentry, mechanical drives, conveyers, general maintenance of boilers, preventative maintenance, emergency plant operations and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Maintenance/Repair Machinery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Troubleshooting, dismantle, rebuild, repair, assemble, and install plant machinery including, but not limited to, engines and transmission, control, and transportation systems, air compressors, air dryers, engines, piping, lathe, milling and grinder, precision measuring tools, predictive maintenance – Vibration Analysis, Ultrasonic Inspections, Infrared/Thermography and Oil Analysis.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Lubrication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Oils and greases, applications and specification, oil analysis, automatic lube systems, record keeping.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Welding &amp; Fabrication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Arc and Oxy-Acetylene welding, cutting, and brazing, layout and fit up, fire watch/hot work, plasma cutting, shielded metal arc (SMAW), flux core (FCAW), wire feed (GMAW), gas tungsten arc (GTAW), structural steel assembly and welding, surface clean up, metal prep and paint prep, mechanical assembly and fabrication, maintenance and repair of welding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Shop Practices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Bench &amp; Floor Work including filing, fitting, scraping, reaming, tapping, chipping, honing, sharpening tools, cutting gaskets, machinery work including metal cutting and preparation.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Hydraulic, Pneumatic &amp; Controls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Hydraulic Hose and Fitting, piston ring assembly - O ring and cup type, control valves for cylinder operation, troubleshooting, rebuilding and tuning of proportional valves and linear positioners.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Blue Prints &amp; Schematics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Drawings, blueprint reading, machine drawings and drawing corrections, plant layout and layout plans, reading measuring devices.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7.3K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Millwright</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49-9041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MA#1173</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Includes: industrial safety, safe work practices, Lock-Out Tag-Out, emergency planning, systems, &amp; operations, personal protective equipment, certified CPR (cardiopulmonary resuscitation), AED (automated external defibrillator), and First Aid.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Maintenance/Repair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Includes: troubleshooting; dismantle, rebuild, repair, assemble, controls, transportation systems, HVAC &amp; boilers, gas engines, piping, lathe, milling, grinding and photo-eyes.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