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Plaster Tender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47-3014.00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Scaffold Building &amp; Stocking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Cement Plaster Applications</w:t>
              <w:br/>
              <w:t>1. 	 Mixing of Mortar using plaster mixers, plaster pumps, and tending of mini sprayers</w:t>
              <w:br/>
              <w:t>for mixing and transmission of materials; including maintenance operations and</w:t>
              <w:br/>
              <w:t>clean-up of equipment.</w:t>
              <w:br/>
              <w:t>2. 	 Mixing and tending on hand tool applications</w:t>
              <w:br/>
              <w:t>3. 	 Mixing and tending on color operations</w:t>
              <w:br/>
              <w:t>1. 	 Mixing and tending color for hand tool applications</w:t>
              <w:br/>
              <w:t>2. 	 Mixing and tending mini sprayers for machine applied finishes ("Dash")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Hose pulling and hose placement techniques on cement plaster, interior plaster and fireproofing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Forklift, boom and scissor lift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Pump Hose layout, cleaning and emergency unpacking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Exterior Insulated Finish Systems (EIFS) </w:t>
              <w:br/>
              <w:t>1. 	 Stocking and layout of materials</w:t>
              <w:br/>
              <w:t>2. 	 Mixing of materials using drill motor mixers</w:t>
              <w:br/>
              <w:t>3. 	 Breaking the set</w:t>
              <w:br/>
              <w:t>4. 	 Foam particle containment and clean 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Fireproofing </w:t>
              <w:br/>
              <w:t>1. 	 Set up of plaster pump, hose and alum pump</w:t>
              <w:br/>
              <w:t>2. 	 Mixing &amp;use of different types of fireproofing materials using the pump, mixer, drill motor mixers and mini sprayers, including maintenance operations and clean-up of equipment</w:t>
              <w:br/>
              <w:t>3. 	 Mixing of dry mix fireproofing materials</w:t>
              <w:br/>
              <w:t>4. 	 Building and pushing of rolling scaffold units used on fireproofing operations</w:t>
              <w:br/>
              <w:t>5. 	 Fireproof patching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Interior Plaster </w:t>
              <w:br/>
              <w:t>1. 	 Proper Mixing of interior plaster- gypsum based materials - using plaster pump,</w:t>
              <w:br/>
              <w:t>plaster mixer and drill motor mixers</w:t>
              <w:br/>
              <w:t>2. 	 Mixing of Veneer and Venetian Plasters and clean-up of same</w:t>
              <w:br/>
              <w:t>3. 	 Mixing of putty coat and casting plaster</w:t>
              <w:br/>
              <w:t>4. 	 Mixing of natural plasters such as American Clay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Plaster Tender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47-3014.00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Industry Courses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Identification, proper uses and mixing of materials for both exterior and interior plaster applications;</w:t>
              <w:br/>
              <w:t>• Mixing and tending techniques for various materials using plaster mixer, plaster pump, drill motor mixers and mini-sprayers;</w:t>
              <w:br/>
              <w:t>• Scaffold Types (assembly of welded frame scaffolding, system and tube and clamp scaffolding);</w:t>
              <w:br/>
              <w:t>• Scaffold assembly and stocking;</w:t>
              <w:br/>
              <w:t>• Plaster Pumps, mixers, drill motor mixers and mini sprayers (set up and safety);</w:t>
              <w:br/>
              <w:t>• Proper use and loading of Hod and Hod stand;</w:t>
              <w:br/>
              <w:t>• Pumps (preparation, loading of materials and mixing);</w:t>
              <w:br/>
              <w:t>• Proper layout, pulling into position, cleaning and emergency unpacking of hoses and nozzles;</w:t>
              <w:br/>
              <w:t>• Silos (assembly, set up of water meter, hook up of power, loading of materials using forklift, continuous mixing and pumping of material);</w:t>
              <w:br/>
              <w:t>• Exterior Insulated Finish Systems (EIFS)- proper material layout, mixing of materials</w:t>
              <w:br/>
              <w:t>using drill motor mixers, breaking the set, meshing, foam particle containment and clean up;</w:t>
              <w:br/>
              <w:t>• Fireproofing- set up materials, pump, hose and alum pump and proper mixing of wet and dry mix materials;</w:t>
              <w:br/>
              <w:t>• Proper containment and clean-up of materials, proper storage of tools, equipment and tools;</w:t>
              <w:br/>
              <w:t>• Green &amp;Sustainable Technology: Awareness, sustainability and technology including use of low pollutant emitting materials, energy efficient materials, recycling of water and materials, waste diversion and natural plasters;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Safety/Certification Courses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Aerial Boom/Scissor Lift (8 hours)</w:t>
              <w:br/>
              <w:t>• First Aid/CPR &amp; re-certification (16 hours)</w:t>
              <w:br/>
              <w:t>• Scaffold User (8 hour)</w:t>
              <w:br/>
              <w:t>• Scaffold Builder (8 hour)</w:t>
              <w:br/>
              <w:t>• OSHA 10 (10 hour)</w:t>
              <w:br/>
              <w:t>• Forklift (8 hour)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