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ASNT CERTIFIED NONDESTRUCTIVE TESTER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17-3029.01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1010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Interpret design or operational test results.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Interpret or evaluate test results in accordance with applicable codes, standards, specifications, or procedures.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Interpret design or operational test results.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Interpret the results of all methods of non-destructive testing (NDT), such as acoustic emission, electromagnetic, leak, liquid penetrant, magnetic particle, neutron radiographic, radiographic, thermal or infrared, ultrasonic, vibration analysis, and visual testing.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Inspect equipment or systems.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Examine structures or vehicles such as aircraft, trains, nuclear reactors, bridges, dams, and pipelines, using non-destructive testing techniques.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Inspect equipment or systems.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Interpret the results of all methods of non-destructive testing (NDT), such as acoustic emission, electromagnetic, leak, liquid penetrant, magnetic particle, neutron radiographic, radiographic, thermal or infrared, ultrasonic, vibration analysis, and visual testing.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Calibrate scientific or technical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Select, calibrate, or operate equipment used in the non-destructive testing of products or materials.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industrial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Select, calibrate, or operate equipment used in the non-destructive testing of products or materials.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Select tools, equipment, or technologies for use in operations or projects.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Select, calibrate, or operate equipment used in the non-destructive testing of products or materials.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Test characteristics of materials or structures.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defects in solid materials, using ultrasonic testing techniques.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Test characteristics of materials or structures.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defects in concrete or other building materials, using thermal or infrared testing.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Document design or operational test results.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reports on non-destructive testing results.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Document design or operational test results.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Document non-destructive testing methods, processes, or results.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Supervise engineering or other technical personnel.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Supervise or direct the work of non-destructive testing trainees or staff.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Measure physical or chemical properties of materials or objects.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Produce images of objects on film, using radiographic techniques.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Measure physical or chemical properties of materials or objects.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Make radiographic images to detect flaws in objects while leaving objects intact.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Measure physical or chemical properties of materials or objects.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Map the presence of imperfections within objects, using sonic measurements.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Evaluate material properties, using radio astronomy, voltage and amperage measurement, or rheometric flow measurement.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Test performance of electrical, electronic, mechanical, or integrated systems or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Conduct liquid penetrant tests to locate surface cracks by coating objects with fluorescent dyes, cleaning excess penetrant, and applying developer.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Inspect finished products to locate flaws.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Visually examine materials, structures, or components for signs of corrosion, metal fatigue, cracks, or other flaws, using tools and equipment such as endoscopes, closed-circuit television systems, and fiber optics.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Devise research or testing protocols.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or use new non-destructive testing methods, such as acoustic emission testing, leak testing, and thermal or infrared testing.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Employer Specific Knowledge, Skills, Abilities, and Employability Skills.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Apprenticeship Training Contract, Company Labor Regulations.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Intro to ASNT.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Becoming a member of the NDT Society.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Connect with local section of NDT Society.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ASNT History.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Knowledge.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Health &amp;amp; safety knowledge pertinent to the specific requirements of the relevant NDT method.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 depth knowledge of one NDT method to include its capabilities and limitations. An awareness of other NDT methods of inspection and their general capabilities / limitations.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The knowledge required for the assessment of defects against acceptance/rejection criteria (required by standards) • Relevant sector-specific technology, quality aspects and working practices, such as inductions and confidentiality.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Material and product technology associated with the specific industry sector.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an understanding of the consequences of failure and the risk to life.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Skills.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health &amp;amp; safety competencies pertinent to the relevant NDT method such as working at heights, in confined spaces and in restricted zones.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Carry out inspections using one NDT method, which would include: Revealing defects present on the external surface of the test item / component.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Using minimum levels of interpretation, usually by visual assessment only.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Referring the inspection results to more skilled or qualified personnel to continue with the inspection process, assessment and interpretation.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 operation of the equipment within its capabilities and limitations.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Working effectively within the limitations of standard tests and measurements relevant to their field of activity.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Performing NDT inspections in accordance with written NDT Work Instructions.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Escalating concerns over frequency of type defects to his/her supervisor, in addition to confirming results and accurately recording the findings.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Clearly marking defective areas for other follow-up validation by supervisory staff, such as NDT Engineering Technicians.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Preparing and submit clear and concise NDT inspection reports detailing the inspection findings.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Reading technical drawings to assist in the inspection process.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Work under technical supervision and to report regularly on progress.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Ask the supervisor for advice and guidance where appropriate.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a disciplined approach relating to industry standard operations and processes.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Exhibit environmental awareness and undertake safe working practices for self and others.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Have good practical ability, including hand/eye coordination, in order to apply NDT.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Achieve good time management and a disciplined approach.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Workplace Behavior.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Communication – to communicate effectively with senior NDT staff, such as NDT Engineering Technicians in order to facilitate timely accurate completion of the inspection programs.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Teamwork – to work effectively in a team and to support others where appropriate.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Delivery – to consistently see things through to timely completion.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Common sense – to consistently apply knowledge and experience with balance Influence – have a positive impact without relying on others.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Ethics – to act with maturity, honesty, integrity and responsibility.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3.6K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ASNT CERTIFIED NONDESTRUCTIVE TESTER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17-3029.01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1010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the Inspection Industry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Corrosion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Liquid Penetrant, Magnetic Particle and Visual Testing Level I &amp; II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Metrology and Prints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Standards and Codes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Radiographic Film Interpretation of Weldments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Ultrasonics: Level I &amp; II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Metallurgy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29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