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 materials, die components, features,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size of raw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surface finish for detects and flaws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material by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calibration of measurement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Converts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center lines, checks fit and form using gagging, and measures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job and sets up workstation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verifies prints and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stages raw materials and verifies bill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and schedules workflow/progression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availability of materials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stages die premanufactured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grinding and heat-treating allowances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Sketches/highlights critical processing information and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machining requirements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Verifies/assesses shut height specifications, tonnage requirements, and feedline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safety devices for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determines availability of perishable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availability of tryout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resources to adhere to die-building and tryout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lubrication requirements and plumbing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part and scrap-ejection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equipment and machine components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Moves and stages material and parts for machining (CNC/non-CNC) and polishes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machined work pieces for quality and compliance and removes burr from machined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Assembles tools and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punch is at die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Mounts and checks details for fit and function, punching tools, and forming tools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fits cutting and drawing tools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sets pressure devices or systems and stripping and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die timing and mounts/adjusts CAMs or sliding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Verifies/adjusts slug clearance and grinds/deburrs and mount parallels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Mounts/aligns in-die assembly and hardware and tapping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sets quick die-change components, scrap removal, and part-ejection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quality control (QC) sensors and electronics and die-protection sensors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upper and lower die assembly and checks/adjusts material feed and level on the bench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Installs/makes guide components and checks for sharp edges on noncutting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presence of or installs balances and levelers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tryouts and develops tools and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conducts press for dry run and/or tryouts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blank/trim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Checks/adjusts shut height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Analyzes, solves, and corrects formability problems and runs at proper 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and submits tryout parts for quality and conformance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Troubleshoots tool and die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read strip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strip is not feeding straight into or through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tool steel is chipping or showing premature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die components are breaking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Finds out why scrap or materials are accumulating in the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a sensor has shut down the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and coordinates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for the safety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 and reminders and completes any required logs, calibration records,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communications between previous and next shifts, with both operations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that could lead to problems by exchanging information with operators, 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 and rapport with operators, 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