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Manicure &amp; Pedicure Procedure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&amp; Hair Analysis (Disorders of Scalp and Hair)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 - Women and 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Styling.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trimming of facial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hair, wigs, hairpieces, braiding and extensions.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waving and permanent waving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 and bleaching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 and disorders of the scalp, hair, skin and nails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 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sanitation and infection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facial treatments (without the aid of machines)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  <w:br/>
              <w:t>Other (specify): Milady Study Guide &amp; Milady Workbook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