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WIREMAN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LAYOUT AND PLANNING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sketches or follow blueprints to determine the location of wiring or equipment and to ensure conformance to building and safety codes.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preliminary sketches or cost estimates for materials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Trenching and ditch digging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Burial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PVC/Rigid Conduit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grounding electrode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THIN WALL CONDUIT RACEWAY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Fastening and supporting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Conduit fabrication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conduit, fittings and boxes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RIGID CONDUIT RACEWAY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Fastening and supporting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Conduit fabrication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conduit, fittings and boxes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SERVICES, AND PANELS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Breaker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Fuse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Terminations and Bonding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INSTALLING, SPLICING &amp; TERMINATING WIRES AND CABLES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Non-metallic Sheath cable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Establishing temporary power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Feeders and branch circuits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wiring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Splices, taps and terminations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 SYSTEM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outlet boxes and conductors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TESTING AND TROUBLESHOOTING SERVICES, MOTORS AND BRANCH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circuit continuity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fault current to ground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Certifying system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Ground Verification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ALARM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and circuit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panel and device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Programming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SYSTEM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Layout and circuit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Distributed control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SECURITY SYSTEM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 Layout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Box and circuit installation Terminations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COMMUNICATION AND SOUND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 Layout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Conduit and box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panels and network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Terminations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AND TERMINATING TRANSFORMERS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Mounting and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Primary and secondary terminations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and troubleshooting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AND 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Testing, analysis and repair of: motors, transformers, electrical devices, electronic devices, magnetic devices, lighting and power circuits, control circuits and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HANDLING AND PRE-FABRICATION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Material/equipment awareness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Fabricating for field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OTHER SPECIALIZED AREAS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Other specialized areas as deemed necessary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WIREMAN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