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UTILITY WIREMAN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Safety: meetings, clearances, equipment, switching, respirators, confined space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Wiring: controls, blueprint reading, acceptance testing, SCADA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maintenance: transformers, breakers, regulators, reclosers, batteries, fuses,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Oil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Metal: fabrication, welding, bus, 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Relay: testing, calibration, repair,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construction: forms, concrete, transite, painting, ground mat,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UTILITY WIREMAN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Vendor and manufacturer provided training as approved by the committee., State Community/Technical college: Grays Harbor College, Other (specify): Camp Rilea evening classes, Seattle City Light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