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Mechatronics Technician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49-2094.00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2014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famillarity with shop safety requirements and compliance with company safety practices and procedures.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Checking safety devices (covers, guards, limit switches, etc) are In place and functioning properly prior to operating machine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Understands when PPE Is required and how to properly use it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Maintaining clean, neat and safe work area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knowledge and proper application of hazardous energy lockout/tag out procedures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Administration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Familiar with SyteLlne time system operation and procedures for timekeeping.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 the professional employability skills that are expected in the workplace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Maintenance and Familiarization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Selecting the correct fastener.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Proper selection and use of torque wrenches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Precislon Measuring tools: Micrometers, calipers, and indicators.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Key Skills and Abilities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Basic Equipment Troubleshooting and Root Cause Analysis (RCA) techniques.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Demonstrated ability to write programs for controllers used In RoboUcs and Industrial Automation systems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Effectively communicate function of components used in a loop control system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knowledge of applicable electrical and safety design standards, e.g. NEC and NFPA 79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technical competence in PLC programming and troubleshooting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technical competence In HMI programming and troubleshooting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technical competence ln the set up and operation of motors and drives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technical competence in DC/AC circuits as well as the associated equipment used for testing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technical competence in the use of AutoCAD and Soildworks Electrical drawing software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Demonstrates techn!cal understalng of 1/0 modules and troubleshooting techniques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Mechanical Systems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Can Identify, troubleshoot, analyze, and maintain the following systems: Cams, Gear drives, Gear boxes, Belt drives, Shaft drives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Pneumatics/Hydraulics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Can identify, troubleshoot, analyze, and maintain the following systems: Pump operation, Solenoid-operated valves, Manual valves, Flow control valves, Check valves, Air Driers, Air Motors, Pneumatic cylinders, Filters, regulators, and lubricators, Vacuum Pumps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Hydraulic and Pneumatic CircuHry and Symbols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Correctly interpret hydraulic control system schematics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Correctly interpret pneumatic control system schematics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Basic Machine Lubrication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Lubricant types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Basic Machine Lubrication techniques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Lubrication systems (pumps, filters, breathers, controls)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Lubrication tools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28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Mechatronics Technician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49-2094.00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2014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Computers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CAD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CAD 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DC/AC Electricity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Automation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Motors and Controls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Writing and Inquiry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Hydraulics/Pneumatics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Math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 to PLC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Physics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Advanced Motor/Controls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Instrumentation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PLC Applications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130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Mechanisms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Industrial Robots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PLC Interfacing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Humanities/Fine Arts Elective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Social/Behavioral Science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48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1.5K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