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Finance Coordinator (1125CB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