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Hybrid Based Training Model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Computing Service Loads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Service Entrance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Switch Boxes and Outlet Boxes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Roughing In Feeders, Branch, Circuit Cables, and Circuits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Trimming Out / Finishing Electrical Devices and Appliances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Lighting 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Electrical Environmental Control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Existing Wiring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DC/AC Electricity and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Classroom instruction is provided in-house by the Sponsor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Wiring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Wiring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NEC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 and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Wiring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Machines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Human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Welding Processes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 And CPR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Construction Fundamentals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Anti-Harassment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Equal Employment Opportunity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Safety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10 Hour Construction Safety Course and additional OSHA safety topics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Driving / Equipment Operation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Apprentice Field Evaluation Process, Expectations, and Forms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