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Mosaic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47-2044.00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0353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 and Safety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Mortar Mixing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 of Sub-Surface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Cutting, Fitting, and Mounting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and Install Scratch Coat and Finish Coats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Mount Reverse Mount Tesselate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Mosaics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Restoration of Mosaic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Mosaic 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47-2044.00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0353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Construction Safety 1926 30 hour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CPR / First Aid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Scaffold Safety Qualification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Drugs and Alcohol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Diversity in the Work Place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Materials Safety Data Sheet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and Labor History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Use of Tools and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Materials, Tools, and Safety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Mixing Mortar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Design and Preparation of Sub-surface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Mounting on Cement Panel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Bonding Glass to Transfer Surface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Mathematics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Remove Existing Bed Coat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Reinstall and Reinforce New Bed Coat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Repairing, Regrouting and Cleaning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History of the Art Form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Restoration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Topics/ New Technologies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550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