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Legal Interpreter and Translator (3045CB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