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Advisor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Shop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first/aid and safety equipment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safety procedures in Sales Floor and Shop Floor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open and secure shop doors, inventory, and gates to both open and close the shop daily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all communication with customers via phone, in-person, email, and returned phone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technician’s updates on cars to customers based on daily workflow and established expectations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up with technicians on car progress to report back to customers based on established expectations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customer appointments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customer billing complaints and filter complaints,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applicable insurance, contracts, billing, and more with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recommendations and advisement based on customer and car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the company’s brand and processes for customer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of computer systems for daily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worklog with technicians to plan for the days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Dispatch cars to technician as cars come 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cars in as they come into service lane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 to the end of shift, re-assess car flow and contact customers to revise expectation and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drop-off box and write up overnight cars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Type final repairs on each job and flag technicians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Sales and Accounting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Cashier,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parts,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charges for services requested; arrange for billing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or upsell on services and products, as applicable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accuracy of financial and transaction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claims and insurance contacts,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Professionalism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respect and clear communication with coworkers, leadership, and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time management and punctuality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 in lane dropping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Timely responsiveness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Presents ideas for continuous improvement and team support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critical thinking in service shop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