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Diesel Technician (0124CB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tools, equipment, or technologies for use in operations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mechanical components of vehicles to identify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brake systems, steering mechanisms, wheel bearings, and other important parts to ensure that they are in proper operating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test, and listen to defective equipment to diagnose malfunctions, using test instruments such as handheld computers, motor analyzers, chassis charts, or pressure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verify dimensions and clearances of parts to ensure conformance to factory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repair, and maintain automotive and mechanical equipment and machinery, such as pumps and compressors.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cranes, hoists, or other moving or lifting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Raise trucks, buses, and heavy parts or equipment using hydraulic jacks or hoists.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vehicle components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or repair computer controlled exhaust emissions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adjust seats, doors, or windows.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and reline brakes, align wheels, tighten bolts and screws, and reassemble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mechanical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test, and listen to defective equipment to diagnose malfunctions, using test instruments such as handheld computers, motor analyzers, chassis charts, or pressure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test instruments to equipment, and read dials and gauges to diagnose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Lubricate equipment to allow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such as changing oil, checking batteries, and lubricating equipment and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vehicles to maintain functionality.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such as changing oil, checking batteries, and lubricating equipment and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and adjust protective guards, loose bolts, and specified safety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Observe equipment in operation to detect potential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test, and listen to defective equipment to diagnose malfunctions, using test instruments such as handheld computers, motor analyzers, chassis charts, or pressure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non-engine automotive or vehicle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vehicle heating and cooling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or repair accessories.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adjust seats, doors, or windows.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repair, and maintain automotive and mechanical equipment and machinery, such as pumps and compressors.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transportation equipment to demonstrate function or malfunction.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drive trucks and buses to diagnose malfunctions or to ensure that they are working properly.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Rewire electrical or electronic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Rewire ignition systems, lights, and instrument panels.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equipment or systems operation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vehicle heating and cooling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defective engines or engine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Specialize in repairing and maintaining parts of the engine, such as fuel injection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and overhaul internal combustion engines, pumps, generators, transmissions, clutches, and differential units.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Rebuild gas or diesel engines.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Dismantle heavy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and overhaul internal combustion engines, pumps, generators, transmissions, clutches, and differential units.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distances or dimensions.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verify dimensions and clearances of parts to ensure conformance to factory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green vehicles to make repairs or maintain good working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or repair computer controlled exhaust emissions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or repair vehicles with alternative fuel systems, including biodiesel, hybrid, or compressed natural gas vehicles.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equipment outputs.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vehicle emissions to determine whether they are within acceptable limits.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Rebuild parts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Recondition and replace parts, pistons, bearings, gears, and valves.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Recondition and replace parts, pistons, bearings, gears, and valves.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vehicle parts or accessories.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or repair accessories.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tires.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Align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front ends and suspension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 parts to required dimensions.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valve-grinding machines to grind and reset valves.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