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Bus Driver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Coach Operator Equipment Proficiency Certification (coach equipment)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Van, Transit Bus, Articulated Transit Bus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Diesel Bus, Hybrid Electric Bus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Vehicle Axles 2, Vehicle Axles 3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Automatic Transmission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Brakes: Air, Anti-Lock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Coach Operator Performance Evaluation - Service Delivery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Belt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Dress Code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Call Stops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Customer Courtesy/Service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Merges Safely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Lane Changes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Lane Selection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Aiming High/Anticipates Traffic Hazards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Following Distance Freeway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Mirror Checks City/FWY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Turns: Set-up/Speed/Steering Control/Mirror Use/Side Clearance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Speed for Conditions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 Compliance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3-1/2 Feet Right Side Clearance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Yields to Bicycles/Pedestrians/Vehicles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Signal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Braking Smooth/Feathers/Multiple App.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Intersection Scanning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Stop Behind Limit Line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Stop At Railroad Crossings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Speed In/Out of Coach Stops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Mirror Use In/Out of Coach Stops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Side Clearance In/Out of Coach Stops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Stop Before Opening Doors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Watch Doors Open and Close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Parked With Wheels Curbed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Parked: In Neutral with Parking Brake Set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GFI: Fare Collection/Fare Media Tally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Coach Operator Professionalism Skills Checklist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Juggling multiple priorities on the job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Comfortable with equipment, routes, fares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Answers routine passenger questions; executes basic passenger assistance tasks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basic safe work practices and procedures in coach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standard operational/communications procedures in coach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Practices effective stress management; balances personal life with demands of the job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handles fare disputes and strong emotions from passengers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handles large groups of school children/other groups of passengers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a safe riding experience for self and passengers; knows when to take a break during demanding/stressful schedules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Works effectively with supervisors and coworkers; asks for assistance from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Bus Driver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PROGRAM PHASE 1: Classroom and related instruction - Optional - DMV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 Attain commercial permit- prep for written exams</w:t>
              <w:br/>
              <w:t>o Attain commercial license-complete drive test to DMV standards</w:t>
              <w:br/>
              <w:t>o Attain original VTT Card/transit card, if needed - meet minimum hours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New Operator Training - Subjects and Competencies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DMV Legal Regulations</w:t>
              <w:br/>
              <w:t>o Legal requirements in the mass transit industry</w:t>
              <w:br/>
              <w:t>o Drug/Alcohol, etc.</w:t>
              <w:br/>
              <w:t>o ADA</w:t>
              <w:br/>
              <w:t>• Transit Operations</w:t>
              <w:br/>
              <w:t>o Administrative (benefits, payroll, attendance, uniform, medical)</w:t>
              <w:br/>
              <w:t>o Rules, policies and procedures including discrimination, Title 6, harassment, etc.</w:t>
              <w:br/>
              <w:t>o Route training - out of service and then in-service</w:t>
              <w:br/>
              <w:t>o Logbooks - hours of service</w:t>
              <w:br/>
              <w:t>o Contracts, bidding</w:t>
              <w:br/>
              <w:t>• Customer Service o Internal relationships, code of conduct (supervision, dispatch, OCC)</w:t>
              <w:br/>
              <w:t>o Public relations, on-board and off</w:t>
              <w:br/>
              <w:t>o Fares</w:t>
              <w:br/>
              <w:t>o Radio use</w:t>
              <w:br/>
              <w:t>o Maintaining your physical and mental health</w:t>
              <w:br/>
              <w:t>• Safety and Security</w:t>
              <w:br/>
              <w:t>o Safe, defensive operation including minimal distractions</w:t>
              <w:br/>
              <w:t>o Adverse conditions</w:t>
              <w:br/>
              <w:t>o Fatigue Awareness</w:t>
              <w:br/>
              <w:t>o Security Awareness</w:t>
              <w:br/>
              <w:t>o Good reporting</w:t>
              <w:br/>
              <w:t>o Evacuation procedures</w:t>
              <w:br/>
              <w:t>• Technical Proficiency</w:t>
              <w:br/>
              <w:t>o Understanding all equipment</w:t>
              <w:br/>
              <w:t>o Troubleshooting</w:t>
              <w:br/>
              <w:t>Vehicle inspection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PROGRAM PHASE 2: Classroom and related instruction</w:t>
              <w:br/>
              <w:t>Professional Coach Operator Training – Subjects and competencies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The Transit Industry</w:t>
              <w:br/>
              <w:t>o Current/future mass transit needs</w:t>
              <w:br/>
              <w:t>o Response to mass transit needs: New fleet hybrid vehicle</w:t>
              <w:br/>
              <w:t>acquisition/deployment</w:t>
              <w:br/>
              <w:t>• Route/schedule changes to meet mass transit needs in the</w:t>
              <w:br/>
              <w:t>community</w:t>
              <w:br/>
              <w:t>o Critical role of Coach Operators as the public face</w:t>
              <w:br/>
              <w:t>• Apprenticeship Program for Coach Operators 2 o Purpose,</w:t>
              <w:br/>
              <w:t>goals of apprenticeship program</w:t>
              <w:br/>
              <w:t>o Apprenticeship program operations: Expectations and</w:t>
              <w:br/>
              <w:t>guidelines for apprentices</w:t>
              <w:br/>
              <w:t>Role of mentors</w:t>
              <w:br/>
              <w:t>Problem solving – who to turn to for help</w:t>
              <w:br/>
              <w:t>o Career ladders/job opportunities</w:t>
              <w:br/>
              <w:t>• Professionalism in Service Delivery 16</w:t>
              <w:br/>
              <w:t>o Coach Operator as a professional craft: skills checklist and</w:t>
              <w:br/>
              <w:t>levels of mastery</w:t>
              <w:br/>
              <w:t>o Guidelines for day-to-day work in the field: Own your</w:t>
              <w:br/>
              <w:t>Actions (accountability)</w:t>
              <w:br/>
              <w:t>Letting Go (don’t take it personally)</w:t>
              <w:br/>
              <w:t>Professional behavior with the public and coworkers</w:t>
              <w:br/>
              <w:t>o Special topics (Working the Extra Board; Seniority and work</w:t>
              <w:br/>
              <w:t>assignments; etc.)</w:t>
              <w:br/>
              <w:t>• Professionalism in Field Operations 8</w:t>
              <w:br/>
              <w:t>o Teamwork with co-workers, dispatch, maintenance, OCC,</w:t>
              <w:br/>
              <w:t>field and division supervisors</w:t>
              <w:br/>
              <w:t>o Problem-solving – taking initiative to find positive solutions</w:t>
              <w:br/>
              <w:t>o Effective communication skills – radio, interpersonal,</w:t>
              <w:br/>
              <w:t>written</w:t>
              <w:br/>
              <w:t>• Professionalism in Personal/Life Skills 4 o Adapting</w:t>
              <w:br/>
              <w:t>personal/family life to the demands of a coach operator’s</w:t>
              <w:br/>
              <w:t>schedule; understanding and managing attendance and time</w:t>
              <w:br/>
              <w:t>off policies to meet personal/family needs</w:t>
              <w:br/>
              <w:t>o Being proactive in addressing the health/wellness</w:t>
              <w:br/>
              <w:t>challenges of coach operators: sleep, nutrition, exercise,</w:t>
              <w:br/>
              <w:t>safety/ergonomics, stress management</w:t>
              <w:br/>
              <w:t>o Commitment to Action: quarterly self-assessment and</w:t>
              <w:br/>
              <w:t>adjustment to new work/life schedules and demands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350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