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Freight Broker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Take Bookings</w:t>
              <w:br/>
              <w:t>b. Provide Rate Information</w:t>
              <w:br/>
              <w:t>c. Arrange Transportation Services</w:t>
              <w:br/>
              <w:t>d. Track Cargo</w:t>
              <w:br/>
              <w:t>e. Provide Sailing Schedule Information</w:t>
              <w:br/>
              <w:t>f. Give Fumigation Information</w:t>
              <w:br/>
              <w:t>g. Ensure Hazardous Cargo Regulations</w:t>
              <w:br/>
              <w:t>h. General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MARINE OPERATIONS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Terminal Operations</w:t>
              <w:br/>
              <w:t>b. Vessel Planning</w:t>
              <w:br/>
              <w:t>c. Vessel Loading &amp; Discharge</w:t>
              <w:br/>
              <w:t>d. Special Cargo Handling (over dimensional)</w:t>
              <w:br/>
              <w:t>e. Hazardous Material Stowage</w:t>
              <w:br/>
              <w:t>f. Ship Maintenance</w:t>
              <w:br/>
              <w:t>g. Shop Scheduling</w:t>
              <w:br/>
              <w:t>h. Husbandry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NORTH AMERICAN OPERATIONS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Intermodal Logistics</w:t>
              <w:br/>
              <w:t>b. Warehousing</w:t>
              <w:br/>
              <w:t>c. Store/Door Movements</w:t>
              <w:br/>
              <w:t>d. Equipment Maintenance &amp; Repair</w:t>
              <w:br/>
              <w:t>e. Equipment Leasing Strategies</w:t>
              <w:br/>
              <w:t>f. Equipment Interchanges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PRICING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Identifying Pricing Philosophy of ANZDL</w:t>
              <w:br/>
              <w:t>b. Pricing Non-established Commodities</w:t>
              <w:br/>
              <w:t>c. The Process of Pricing</w:t>
              <w:br/>
              <w:t>d. Defining Tariffs</w:t>
              <w:br/>
              <w:t>e. Regulatory Bodies in Rate Making, Rate Filing</w:t>
              <w:br/>
              <w:t>f. Understanding the Conference/System</w:t>
              <w:br/>
              <w:t>g. Service Contracts/Volume Commitments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SALES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Target New Business</w:t>
              <w:br/>
              <w:t>b. Communicate Company Profile</w:t>
              <w:br/>
              <w:t>c. Establish Customer Needs</w:t>
              <w:br/>
              <w:t>d. Formulate Transportation Packages</w:t>
              <w:br/>
              <w:t>e. Solving Customer Problems </w:t>
              <w:br/>
              <w:t>f. General Company Promotion</w:t>
              <w:br/>
              <w:t>g. Setting Promotional Policies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 &amp; SYSTEMS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Process of Software Development</w:t>
              <w:br/>
              <w:t>b. Defining User Requirements (programming changes program testing, training)</w:t>
              <w:br/>
              <w:t>c. Computer Operation</w:t>
              <w:br/>
              <w:t>d. Networking Computers</w:t>
              <w:br/>
              <w:t>e. Internal Troubleshooting Systems</w:t>
              <w:br/>
              <w:t>f. Competitive Manual preparation</w:t>
              <w:br/>
              <w:t>g. Statistical Data Preparation for Sales</w:t>
              <w:br/>
              <w:t>h. Market Research</w:t>
              <w:br/>
              <w:t>i. Analysis of Surveys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PROGRAM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Overview of Total Quality Management (TQM)</w:t>
              <w:br/>
              <w:t>b. Basic Concepts on Collect, Analyze and Interpret Data</w:t>
              <w:br/>
              <w:t>c. Techniques to Improve Listening and </w:t>
              <w:br/>
              <w:t>Communication Skills</w:t>
              <w:br/>
              <w:t>d. Exposure to Formal Decision Making and Problem </w:t>
              <w:br/>
              <w:t>Solving Algorithms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ACCOUNTING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Applying Accounts Payable &amp; Accounts </w:t>
              <w:br/>
              <w:t>Receivable Procedures</w:t>
              <w:br/>
              <w:t>b. Producing Cash Flow Profile</w:t>
              <w:br/>
              <w:t>c. Creating Financial Reports for Shareholders</w:t>
              <w:br/>
              <w:t>d. Produce Departmental Actual vs. Budget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Regulatory Compliance</w:t>
              <w:br/>
              <w:t>b. Pay Roll Procedures</w:t>
              <w:br/>
              <w:t>c. Benefits Administration (medical, dental, 401K, etc.)</w:t>
              <w:br/>
              <w:t>d. Hiring Procedures</w:t>
              <w:br/>
              <w:t>e. Grievance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Freight Broker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OSHA /HAZMAT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 Economics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Local Trade &amp; Transportation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International Trade and Transportation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Practice (DECA)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Theory (Intro to Marketing, Marketing, International Marketing)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Logistics Business Simulation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Macro Economics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(Algebra, Geometry, Trigonometry)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English (American Literature, Grammar and Composition, Business English)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 Studies (Pacific Rim Geography, U.S. Government)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