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Teacher's Aide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other educational professionals with projects or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librarians in school libraries.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money from students for school-related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teacher-parent conferences regarding students' progress 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lesson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outlines and plans in assigned subject areas and submit outlines to teachers for review.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equipment or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computers in classrooms and laboratories and assist students with hardware and software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