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Lead Teacher (Early Childhood Educator)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Hybrid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25-2011.00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3004HY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Teach life skills.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Teach basic skills, such as color, shape, number and letter recognition, personal hygiene, and social skills.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Teach proper eating habits and personal hygiene.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Provide for basic needs of children.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Attend to children's basic needs by feeding them, dressing them, and changing their diapers.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Serve meals and snacks in accordance with nutritional guidelines.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Assimilate arriving children to the school environment by greeting them, helping them remove outerwear, and selecting activities of interest to them.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Set up classroom materials or equipment.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Provide a variety of materials and resources for children to explore, manipulate, and use, both in learning activities and in imaginative play.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Prepare materials and classrooms for class activities.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Arrange indoor and outdoor space to facilitate creative play, motor-skill activities, and safety.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130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Enforce rules or policies governing student behavior.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Enforce and enforce rules for behavior and procedures for maintaining order.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35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Modify teaching methods or materials to accommodate student needs.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Adapt teaching methods and instructional materials to meet students' varying needs and interests.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35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Make determinations about student progress.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Identify children showing signs of emotional, developmental, or health-related problems and when appropriate, formally confer with directors, parents or guardians, and child development specialists.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Meet with parents and guardians to discuss their children's progress and needs, determine their priorities for their children, and suggest ways that they can promote learning and development.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35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Discuss problems or issues with directors.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Identify children showing signs of emotional, developmental, or health-related problems and discuss them with directors, parents or guardians, and child development specialists.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Meet with other professionals at monthly meetings to discuss individual students' needs and progress.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35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Monitor student behavior, social development, or health.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Observe and evaluate children's performance, behavior, social development, and physical health.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Identify children showing signs of emotional, developmental, or health-related problems and discuss them with directors.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120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Plan educational activities.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Organize and lead activities designed to promote physical, mental, and social development, such as games, arts and crafts, music, and storytelling.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Plan and conduct activities for a balanced program of instruction, demonstration, and work time that provides students with opportunities to observe, question, and investigate.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380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Evaluate student work.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Observe and evaluate children's performance, behavior, social development, and physical health.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120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Maintain student records utilizing Montessori Compass.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Maintain accurate and complete student records on the Montessori Compass platform as required by administrative regulations.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90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Monitor student performance.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Observe and evaluate children's performance, behavior, social development, and physical health.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Read to students.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Read books to entire classes or to small groups.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Develop instructional objectives.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Establish clear objectives for all lessons, units, and projects and communicate those objectives to children.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Apply multiple teaching methods.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Utilize Montessori and Davinci Kids pedagogy in instruction to children.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Arrange childcare or educational settings to ensure physical safety of children.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Arrange indoor and outdoor space to facilitate creative play, motor-skill activities, and safety.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90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Enforce rules or policies governing student behavior.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Enforce all administration policies and rules governing students.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Collaborate with other teaching professionals to develop educational programs.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Confer with other staff members to plan and schedule lessons promoting learning, following approved curricula.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Collaborate with other teachers and administrators in the development, evaluation, and revision of preschool programs.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25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Attend training sessions or professional meetings to develop or maintain professional knowledge.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Attend professional meetings, educational conferences, and teacher training workshops to maintain and improve professional competence.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Display student work.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Organize and label materials and display students' work in a manner appropriate for their ages and perceptual skills.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25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Prepare reports detailing student activities or performance.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Prepare reports on students and activities as required, utilizing Montessori Compass.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65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Plan experiential learning activities.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Plan and supervise class projects, field trips, visits by guests, or other experiential activities and guide students in learning from those activities.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Distribute instructional or library materials.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Select, store, request, issue, and inventory classroom equipment, materials, and supplies.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Request instructional or library materials or equipment.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Select, store, request, issue, and inventory classroom equipment, materials, and supplies.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15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Administer tests to assess educational needs or progress.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Administer tests to help determine children's developmental levels, needs, and potential.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Actively participate in instructional team-building and development opportunities.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Attend staff meetings and serve on committees as required.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Adhere to State/Company-level training policies.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Complete and attend all state-required training/certifications, adhering to deadlines as determined by directors.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Complete selected Montessori Kids Universe training modules within established time parameters.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38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3K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Lead Teacher (Early Childhood Educator)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Hybrid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25-2011.00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3004HY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Intro to Early Childhood Education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Child Behavior Management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Health, Safety, and Nutrition of a Young Child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Infant/Toddler Environment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Creative Activities for Children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Early Childhood Clinical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Instructional Methods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Organization and Management of Preschools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Field Experience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Field Experience Seminar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Intro to Special Education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Teaching and Learning with Technology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Composition I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Natural Science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Intro to Speech Communication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Fundamentals of Art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95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Workplace Communication and Safety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Introduction to Sociology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Introduction to Psychology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Child Development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Basic Activities for Elementary/Secondary Children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1K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