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(Sign hanger &amp; rigger)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Fabricating Signs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Studying blueprints, sketches, shop and architectural</w:t>
              <w:br/>
              <w:t>drawings, and specifications</w:t>
              <w:br/>
              <w:t>2. Measuring and laying out; using scale ruler, tape measure,</w:t>
              <w:br/>
              <w:t>drafting equipment, trammel points.</w:t>
              <w:br/>
              <w:t>3. Cutting metal, plastic, fiberglass, wood, other materials;</w:t>
              <w:br/>
              <w:t>using aviations, straight shears, power shears, bandsaw,</w:t>
              <w:br/>
              <w:t>jigsaw, table saw, reciprocating saw. Using computerdriven routing table operating punch machine.</w:t>
              <w:br/>
              <w:t>4. Bending metal; using foot press, hand brakes, box brake,</w:t>
              <w:br/>
              <w:t>power brake and handtools.</w:t>
              <w:br/>
              <w:t>5. Shaping metal; using various turning machines; hand</w:t>
              <w:br/>
              <w:t>shaping over pipes.</w:t>
              <w:br/>
              <w:t>6. Fastening sign parts; using pop rivets, soldering, welding,</w:t>
              <w:br/>
              <w:t>sheetmetal screws, nuts and bolts; operating drill press.</w:t>
              <w:br/>
              <w:t>7. Finishing signs using polishing, sanding equipment,</w:t>
              <w:br/>
              <w:t>grinding, filing, buffing.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Working safely on ladders, personnel lifts, and personnel</w:t>
              <w:br/>
              <w:t>platforms (bucket).</w:t>
              <w:br/>
              <w:t>2. Learning to make various knots with rope.</w:t>
              <w:br/>
              <w:t>3. Safely erecting and using pipe scaffold.</w:t>
              <w:br/>
              <w:t>4. Safely erecting and using rope or electric swing scaffold.</w:t>
              <w:br/>
              <w:t>5. Safely rigging and using boatswain chair.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Booms and Cranes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Driving and properly positioning boom truck.           2. Attaching signs, steel work, personnel platforms (bucket)</w:t>
              <w:br/>
              <w:t>and equipment to boom.</w:t>
              <w:br/>
              <w:t>3. Hoisting signs, steel work, personnel platforms and</w:t>
              <w:br/>
              <w:t>equipment.</w:t>
              <w:br/>
              <w:t>4. Operating cranes under direct supervision of a N.Y.S.</w:t>
              <w:br/>
              <w:t>certified crane operator.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Erecting Signs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Erecting signs on:</w:t>
              <w:br/>
              <w:t>a. steel structures</w:t>
              <w:br/>
              <w:t>b. concrete</w:t>
              <w:br/>
              <w:t>c. brick</w:t>
              <w:br/>
              <w:t>d. wood</w:t>
              <w:br/>
              <w:t>e.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Structures and Frames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 out structures and frames.</w:t>
              <w:br/>
              <w:t>2. Assembling structures and frames.</w:t>
              <w:br/>
              <w:t>3. Installing structures and frames</w:t>
              <w:br/>
              <w:t>4. Sealing opening in roofs.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Burning/Welding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floor band saw for cutting; using jigsaw, table saw,</w:t>
              <w:br/>
              <w:t>reciprocating saw.</w:t>
              <w:br/>
              <w:t>2. Using oxy-acetylene burning outfit.</w:t>
              <w:br/>
              <w:t>3. Mig welding.</w:t>
              <w:br/>
              <w:t>4. Tig welding.</w:t>
              <w:br/>
              <w:t>5. Electric Stick (arc) welding.</w:t>
              <w:br/>
              <w:t>6. Gas welding.</w:t>
              <w:br/>
              <w:t>7. Brazing.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(Sign hanger &amp; rigger)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Safety: Including shop safety; material handling;</w:t>
              <w:br/>
              <w:t>machinery safety and operation; lifting and carrying;</w:t>
              <w:br/>
              <w:t>personal protective clothing and devices; safety on the</w:t>
              <w:br/>
              <w:t>construction site; fall-protection; inspection of crane,</w:t>
              <w:br/>
              <w:t>cables, shackles and nylon slings; and all applicable OSHA</w:t>
              <w:br/>
              <w:t>and EPA regulations, standards, and rules.</w:t>
              <w:br/>
              <w:t>3. OSHA 10-Hour Construction Course – if required for Public</w:t>
              <w:br/>
              <w:t>Work</w:t>
              <w:br/>
              <w:t>4. Asbestos Awareness – minimum 4 hours (see attachment)</w:t>
              <w:br/>
              <w:t>5. Drug and Alcohol Awareness</w:t>
              <w:br/>
              <w:t>6. First Aid – minimum 6.5 hours every three years.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Mathematics.</w:t>
              <w:br/>
              <w:t>2. Trade Math.</w:t>
              <w:br/>
              <w:t>3. Layout.</w:t>
              <w:br/>
              <w:t>4. Using Handbooks, Tables,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 and Drafting</w:t>
              <w:br/>
              <w:t>2. Computer-Aided Drafting (CAD) – optional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Trade.</w:t>
              <w:br/>
              <w:t>2. Tools, Machines and equipment.</w:t>
              <w:br/>
              <w:t>3. Rigging.</w:t>
              <w:br/>
              <w:t>4. Sign Work-Shop.</w:t>
              <w:br/>
              <w:t>5. Structures and Frames.</w:t>
              <w:br/>
              <w:t>6. Field Installation.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Operator Licensing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