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 (0657HY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prepare, and develop various teaching aids, such as bibliographies, charts, and 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materials, bulletin board displays, exhibits, equipment,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 (0657HY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