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Direct Support Professional - Advanced Certificate Level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1040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assists and supports the participant to develop strategies, make informed choices, follow through on responsibilities, and take risks.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promotes participant partnership in the design of support services, consulting the person and involving him/her in the support process.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provides opportunities for the participant to be a self-advocate by increasing awareness of self-advocacy methods and techniques, encouraging and assisting the participant to speak on his/her own behalf, and providing information on peer support and self-advocacy groups.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provides information about human, legal, civil rights and other resources, facilitates access to such information and assists the participant to use information for self-advocacy and decision making about living, work, and social relationships.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initiates or assists in the initiation of an assessment process by gathering information (e.g., participant's self-assessment and history, prior records, test results, additional evaluation) and informing the participant about what to expect throughout the assessment process.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conducts or arranges for assessments to determine the needs, preferences, and capabilities of the participants using appropriate assessment tools and strategies, reviewing the process for inconsistencies, and making corrections as necessary.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discusses findings and recommendations with the participant in a clear and understandable manner, following up on results and reevaluating the findings as necessary.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helps to identify the needs of the participant for community supports, working with the</w:t>
              <w:br/>
              <w:t>participant's informal support system, and assisting with, or initiating identified community connections.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researches, develops, and maintains information on community and other resources relevant to the needs of participants.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ensures participant access to needed and available community resources coordinating supports across agencies.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participates in outreach to potential participants.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maintains collaborative professional relationships with the participant and all support team members (including family/friends), follows ethical standards of practice (e.g., confidentiality, informed consent, etc.), and recognizes his/her own personal limitations.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assists and/or facilitates the development of an individualized plan based on participant preferences, needs, and interests.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assists and/or facilitates the implementation of an individualized plan to achieve specific outcomes derived from participants' preferences, needs and interests.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assists and/or facilitates the review of the achievement of individual participant outcomes.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completes required training education/certification, continues professional development, and keeps abreast of relevant resources and information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educates participants, co-workers and community members about issues by providing information and support and facilitating training.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and the participant identify advocacy issues by gathering information, reviewing and analyzing all aspects of the issue.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has current knowledge of laws, services, and community resources to assist and educate participants to secure needed supports.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facilitates, assists, and/or represents the participant when there are barriers to his/her service needs and lobbies decision-makers when appropriate to overcome barriers to services.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interacts with and educates community members and organizations (e.g., employer, landlord, civic organization) when relevant to participant's needs or services.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explores with the participant his/her vocational interests and aptitudes, assists in preparing for job or school entry, and reviews opportunities for continued career growth.</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assists the participant in identifying job/training opportunities and marketing his/her capabilities and services.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collaborates with employers and school personnel to support the participant, adapting the environment, and providing job retention supports.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identifies the crisis, defuses the situation, evaluates and determines an intervention strategy and contacts necessary supports.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continues to monitor crisis situations, discussing the incident with authorized staff and participant(s), adjusting supports and the environment, and complying with regulations for reporting.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contributes to program evaluations, and helps to set organizational priorities to ensure quality.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incorporates sensitivity to cultural, religious, racial, disability, and gender issues into daily practices and interactions.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provides and accepts co-worker support, participating in supportive supervision, performance evaluation, and contributing to the screening of potential employees.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provides input into budget priorities, identifying ways to provide services in a more cost-effective manner.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assists the individual as needed in planning for community activities and events (e.g.,</w:t>
              <w:br/>
              <w:t>making reservation, staff needs, money, materials,</w:t>
              <w:br/>
              <w:t>accessibility).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assists the individual as needed in arranging transportation for community events.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documents community activities and events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encourages and assists the individual as needed in facilitating friendships and peer interactions.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encourages and assists the individual as needed in communication with parents/family (e.g., phone calls, visits, letters).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implements individual supports regarding community activities.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provides incentive or motivation for consumer involvement in community outings.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assists the individual as needed in getting to know and interacting with his/her neighbors.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encourages and assists the individual as needed in dating.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encourages and assists the individual as needed in communicating with social workers and financial workers.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provides support to people using a person centered approach.</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modifies support programs and interventions to ensure they are person centered.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challenges co-workers and supervisors to use person centered practices.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is knowledgeable about person centered planning techniques.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competent DSP assists individuals in developing PCPs..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Administers medications accurately and in accordance with agency policy and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Observes and implements appropriate actions to promote healthy living and to prevent illness and accidents.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Uses appropriate first aid/safety procedures when responding to emergencies.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individuals in scheduling, keeping, and following through on all health appointments.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individuals in completing personal care (e.g., hygiene and grooming) activities.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with identifying, securing and using needed adaptive equipment (i.e. adaptive equipment) and therapies (e.g., physical, occupational, speech, respiratory, psychological).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individuals in implementing health and medical treatments.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individuals to take active role in their health care decisions.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