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&amp; materials familiarization – any activity</w:t>
              <w:br/>
              <w:t>designed to familiarize the apprentice with</w:t>
              <w:br/>
              <w:t>nomenclature, care, use and selection of correct tools of</w:t>
              <w:br/>
              <w:t>the craft.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tool familiarization – any activity designed to</w:t>
              <w:br/>
              <w:t>familiarize the apprentice with the nomenclature, care,</w:t>
              <w:br/>
              <w:t>proper and safe use and selection of the power tools used</w:t>
              <w:br/>
              <w:t>in the craft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 – Learn and become familiar with each code and</w:t>
              <w:br/>
              <w:t>its application, learn how to look up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threading &amp;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 &amp; layout – apply methods of</w:t>
              <w:br/>
              <w:t>measurement and layout, plan job, make material lists,</w:t>
              <w:br/>
              <w:t>layout and set up pipe for welding, cutting and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Pipefitting – perform various pipefitting operations</w:t>
              <w:br/>
              <w:t>(including: making templates, cutting metal tubing,</w:t>
              <w:br/>
              <w:t>stretch and bending tubing, replacing and making up</w:t>
              <w:br/>
              <w:t>flanges and flanged fittings, cutting gaskets, making up</w:t>
              <w:br/>
              <w:t>high pressure joints, pipe welding &amp; joining, valve</w:t>
              <w:br/>
              <w:t>repair and servicing, replacing &amp; servicing steam traps,</w:t>
              <w:br/>
              <w:t>replacing pipe supports, replacing orifice flanges and</w:t>
              <w:br/>
              <w:t>plates, testing pipe hydrostatically, drilling &amp; tapping under pressure, replacing and servicing strainers &amp;</w:t>
              <w:br/>
              <w:t>filters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units – replace, service, troubleshoot &amp;</w:t>
              <w:br/>
              <w:t>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 units – replace, service, troubleshoot &amp;</w:t>
              <w:br/>
              <w:t>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– installing, maintaining and repairing</w:t>
              <w:br/>
              <w:t>piping systems and equipment in plant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Selected assignments – safety and informative meetings;</w:t>
              <w:br/>
              <w:t>housekeeping; and all other maintenance job related</w:t>
              <w:br/>
              <w:t>activities not previously covered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Vacuum systems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Sanitary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 Columbia Basin College</w:t>
              <w:br/>
              <w:t>Other (specify): Other courses/classes as approved by the Committee; Training</w:t>
              <w:br/>
              <w:t>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