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 AREA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Paving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Ribbons and screeds</w:t>
              <w:br/>
              <w:t>b. Rodding</w:t>
              <w:br/>
              <w:t>c. Finishing</w:t>
              <w:br/>
              <w:t>(1) Floating</w:t>
              <w:br/>
              <w:t>(2) Edging</w:t>
              <w:br/>
              <w:t>(3) Brushing</w:t>
              <w:br/>
              <w:t>(4) Troweling (fresno or long handle)</w:t>
              <w:br/>
              <w:t>(5) Joints and jointing</w:t>
              <w:br/>
              <w:t>(6) Water and chemical curing</w:t>
              <w:br/>
              <w:t>(7) Epoxy Grouting for Slip dowels and rebar</w:t>
              <w:br/>
              <w:t>(8) Joint Sealing</w:t>
              <w:br/>
              <w:t>d. Curb and gutter</w:t>
              <w:br/>
              <w:t>(1) Setting and lining forms</w:t>
              <w:br/>
              <w:t>(2) Edging and brushing</w:t>
              <w:br/>
              <w:t>e. Paving float operation</w:t>
              <w:br/>
              <w:t>f. Pervious concrete</w:t>
              <w:br/>
              <w:t>(1) Strike off, manual or mechanical</w:t>
              <w:br/>
              <w:t>(2) Finish and compaction</w:t>
              <w:br/>
              <w:t>(3) Curing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Ribbons - screeds</w:t>
              <w:br/>
              <w:t>(1) Sidewalk</w:t>
              <w:br/>
              <w:t>(2) Floors</w:t>
              <w:br/>
              <w:t>(3) Concrete bases, precast, footings and concrete bases for</w:t>
              <w:br/>
              <w:t>wind, solar, geothermal and any other alternative energy</w:t>
              <w:br/>
              <w:t>sources.</w:t>
              <w:br/>
              <w:t>b. Rodding</w:t>
              <w:br/>
              <w:t>c. Finishing</w:t>
              <w:br/>
              <w:t>(1) Floating</w:t>
              <w:br/>
              <w:t>(2) Darbying</w:t>
              <w:br/>
              <w:t>(3) Troweling</w:t>
              <w:br/>
              <w:t>(4) Edging</w:t>
              <w:br/>
              <w:t>(5) Top application of color stone, dry shake and stain etc.</w:t>
              <w:br/>
              <w:t>(6) Water and chemical curing, and application of densifying</w:t>
              <w:br/>
              <w:t>materials and chemical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 cement masons jurisdiction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Machine operation</w:t>
              <w:br/>
              <w:t>(1) Troweling machines</w:t>
              <w:br/>
              <w:t>(2) Rodding machines</w:t>
              <w:br/>
              <w:t>(3) Grinders (smoothing and polishing concrete)</w:t>
              <w:br/>
              <w:t>(4) Saws and Joint Sealing (setup, control joints, decorative and</w:t>
              <w:br/>
              <w:t>preparation for repair)</w:t>
              <w:br/>
              <w:t>(5) Preparatory equipment (scabblers, scarifiers, chipping and</w:t>
              <w:br/>
              <w:t>brushing, shot and sand blasters, needle and other</w:t>
              <w:br/>
              <w:t>preparatory equipment)</w:t>
              <w:br/>
              <w:t>(6) Sanders (repair materials)</w:t>
              <w:br/>
              <w:t>b. Base and steps</w:t>
              <w:br/>
              <w:t>(1) Setting grounds and risers</w:t>
              <w:br/>
              <w:t>(2) Stripping steps</w:t>
              <w:br/>
              <w:t>(3) Facing - coving</w:t>
              <w:br/>
              <w:t>(4) Tread setting</w:t>
              <w:br/>
              <w:t>c. Sacking, patching, and skim coating</w:t>
              <w:br/>
              <w:t>d. Drypacking, concrete repair and structural reinforcement</w:t>
              <w:br/>
              <w:t>(1) Tie rods – rock pockets – grouting – post tension and</w:t>
              <w:br/>
              <w:t>structural repair</w:t>
              <w:br/>
              <w:t>(2) Window frames, etc.</w:t>
              <w:br/>
              <w:t>(3) Waterproofing, injection (epoxy and urethane), fiberwrap, (CFRP)</w:t>
              <w:br/>
              <w:t>e. Magnesite, mastic, plastic, epoxy, cementitious, synthetic,</w:t>
              <w:br/>
              <w:t>toppings, traffic coating, overlayment and underlaying and</w:t>
              <w:br/>
              <w:t>seamless composition floors</w:t>
              <w:br/>
              <w:t>(1) Wiring, setting screeds, joints, strips</w:t>
              <w:br/>
              <w:t>(2) Darbying</w:t>
              <w:br/>
              <w:t>(3) Cutting, filling, rodding, screeding by hand or walk behind</w:t>
              <w:br/>
              <w:t>equipment, traditionally done by Cement Masons, and</w:t>
              <w:br/>
              <w:t>compacting (Troweling Machine – as pertains to polishable</w:t>
              <w:br/>
              <w:t>overlayments)</w:t>
              <w:br/>
              <w:t>(4) Ragging</w:t>
              <w:br/>
              <w:t>(5) Priming and moisture mitigation systems</w:t>
              <w:br/>
              <w:t>(6) Troweling, squeeging and gauge rakes</w:t>
              <w:br/>
              <w:t>(7) Cove and step work</w:t>
              <w:br/>
              <w:t>(8) Wainscoting</w:t>
              <w:br/>
              <w:t>(9) Sealers</w:t>
              <w:br/>
              <w:t>(10) Broadcast/Distribution of manufactured and natural</w:t>
              <w:br/>
              <w:t>aggregates by hand or walk behind equipment, traditionally</w:t>
              <w:br/>
              <w:t>done by Cement Masons</w:t>
              <w:br/>
              <w:t>(11) Smoothing, grinding, honing and polishing</w:t>
              <w:br/>
              <w:t>f. Gunite, Shotcrete, and slip form wall</w:t>
              <w:br/>
              <w:t>(1) Nozzle work</w:t>
              <w:br/>
              <w:t>(2)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 AREA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Provided by vendors,</w:t>
              <w:br/>
              <w:t>manufacturers, and other industry experts as available.</w:t>
              <w:br/>
              <w:t>State Community/Technical College</w:t>
              <w:br/>
              <w:t>Area 1 - South Seattle Community College</w:t>
              <w:br/>
              <w:t>Area 2 - Spokane Community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