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Healthcare Support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and removes employee or client workstations or devices, including setting up access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desktop, laptop and other devices for employee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software on individual users' computers, laptops or devices and sets appropriate access controls or authorities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individual identification and passwords and implements policies regarding passwords and user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secure external connections to desktops using secure remote access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printers on networks or individual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employee folders and centralized data repositories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email account for users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HIPPA security Rule - Security Standards for the Protection of Electronic Protected Health Information (the Security Rule) by establishing a national set of security standards for protecting certain health information that is held or transferred in electronic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HIPPA Privacy Rule - Standards for Privacy of Individually Identifiable Health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security awareness program in the organization which is used to communicate “best practices” for end users--Administrative/Physical/Technical/Org- anizational Safeguards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risk analysis and risk management concepts.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provides user support for, or troubleshoots hardware and commercial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FAQ's or other job aids to troubleshoot hardware or software faults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logic to discover source of faults and recommends appropriate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use basic software, including set-up of preferred default settings, demonstrates the basic features of standard software packages, and identifies and remedies typical faults in relevant software packages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situations in which the fault must be escalated to a higher-level technology support individual, including an outside vendor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outside vendors or vendor- supported help desk to solve difficult problems or procure software patches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"tickets" or requests for help based on business need, staff hierarchy or urgency of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basics &amp;amp; terminology in Contact Center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user account control and local security policies.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indexing locations and modify advanced options.  Create a library and set security 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management of challenging callers – by establishing live chat essentials – Social Media Customer Service – Frontline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maintains and troubleshoots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maintains wired and wireless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devices to networks physically and using remote access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network security software and devices and monitors system for signs of hacking, intrusion or viruses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resiliency of security devices or software and monitors bandwidth utilization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and sets access levels and permissions based on employees' job roles and company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setting up, configuring and managing servers including data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 parameters on servers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monitoring server use, efficacy of data back-up and storage systems and integrity of redundant systems or technologies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Full-stack Agent Training – Case Types/Time Management/Script Utilization/Quality Assurance/Workforce Management – Intro/Scheduling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Makes minor and major solution modifications to improve performance or customize to user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Surveys user needs to understand what modifications are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a program within a software package,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Inserts or loads organizational templates or standards into software, such as presentation templates in PowerPoint or equivalent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computer performance and recommends/makes upgrades or modifications as necessary to improve speed or other performance parameters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software to set up needed business functions, such as workflows, tracking, archiving or other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all Software/Medical Record Retrieval/Customer Service taught during all of the GPs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Example On-the-Job Duties:  Maintain and troubleshoot client requests for information.  Best practices for maximum call quality and issue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Created procedures to enforce organizational security policies. Use the built-in diagnostics tools to diagnose and resolve client issues.  Collect system performance information using Performance Monitor.  Utilize Center tools/equipment for viewing/reporting messages. 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of compliant care leads to improve Customer experience. Reference/Obtain historical provider related details. Obtain Records without disrupting the physician office.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maintaining or updating web content and manages user access profiles and authorities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user/author access permissions based on organization's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 new content to organization's website or removes old content as instructed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functionality of links embedded in the website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incorrect, outdated or otherwise problematic content is identified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website is not functioning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 and helps maintain network security by adhering to security policies.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adherence to password policies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 access levels and permissions based on organizational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antiviral software to understand potential threats and updates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Reads, attends conferences or interacts with other IT professionals to know and understand current threat levels and mechanisms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encryption technology and access controls are utilized to protect sensitive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off-site staff are using secure connections to access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or monitors use of back-up technologies and network redundancies to minimize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