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Loads, unloads, frames and sets or remove poles, Install or removes lighting arrestors, terminators, cutouts, transformers, capacitors, reclosers, sectionalizers, regulators and/or other protective devices. Transfers, installs and removes conductor guys and riser, streetlights and other equipment used in the construction, maintenance and repair of overhead distribution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Installs, maintains and repairs cable, conduit, vaults, enclosures and transformers. Performs switching, locating, testing, faultfinding, exposing, splicing and termination of URD cables.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Switches, tags, grounds and distribution circuits and loads. Locates trouble in primary and secondary lines or cables and repairs to restore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proficiency in all Company Safety and Health Procedures and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WSATC-2146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