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Assembler, Installer, General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 variety of task ranging from repetitive to non-repetitive production assembly operations on electronic and/or mechanical assemblies and subassemblies such as modules, boards, panels, drawers, frames, and cables.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from diagrams and drawings, make initial layouts, and use hand and/or power tools, jigs, and saws.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continuity checks on work in process and completed.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quality inspections on processing line in accordance with quality specifications, as needed.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Disassemble, modify, rework, reassemble, and test experimental or prototype assemblies and subassemblies according to specifications and under simulated conditions, as needed.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 variety of activities which involve standard 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and manipulate common data, verify adequacy and appropriateness, develop charts, diagrams and standard reports.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operate standard electronic or mechanical equipment used to develop, produce, and/or test products or process data, as needed.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basic arithmetic functions for weight measurements, torque conversions, and dimensional measurements.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assembly of electromechanical components, epoxy attach, surface mount technology, connector mate/de-mate, mechanical assembly and hardware torqueing.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Participates in team discussions/meetings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Focuses in team discussions/meetings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Focuses during independent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Expresses openness to new ideas and change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Deals with ambiguity by exploring, asking questions,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Knows when to ask for help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effective one-on-one 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an acceptable attendance record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Reports to work on time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Completes assigned tasks on time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appropriate language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respect for co-workers and supervisors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trust, honesty and integrity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Requests and performs work assignments without prompting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Cares appropriately for personal dress, grooming and hygiene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 positive attitude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Cooperates with and assists co-workers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Follows instructions/directions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 under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Accepts constructive feedback and criticism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Follows safety rules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Takes care of equipment and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Keeps work area neat and clean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Meets supervisor's work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Prevents interference of personal life with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Adheres to work policies/rules/regulations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