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Software Engineer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1129CB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Communicates with key team members to research and map out requirements for feature design and development.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Completes research to fully identify and understand the technical problem they are attempting to solve.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Communicates desired requirements and objectives clearly to other team members such as the User Experience (UX) team, Product/Project Managers, Quality Assurance (QE) engineers, stakeholders from business units, etc.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Participates in team consultations and meetings to determine end product’s feasibility in current operational and technical environments.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Clearly defines and documents feature requirements, under supervision.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Supports the team/quality engineers in preliminary quality assurance requirements &amp;amp; potential risk assessments, under supervision.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Supports team with technical design as it relates to implementation, data modeling, interfaces between system components, and if applicable, algorithms and languages/libraries used in the final solution, under supervision.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Implements efficient code into the overall product.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Utilizes critical thinking and problem solving to analyze their work, the codebase, and to create effective and complete solutions.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Writes clean, well-documented, and easy to maintain code and by following company standards.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Follows best practices for company-specific code management processes (i.e., pull requests, code reviews).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Makes detailed notes when changes are made to the codebase and/or clarifies why a function must remain the same in a clear way for other team members.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Schedules tasks and manages time adequately to meet deadlines.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Supports the full software development lifecycle through testing and debugging; participates in integration and deployment when appropriate.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When bugs are reported, clearly tracks and works with the team to fix, and re-test until quality standards are met.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Supports integration and test phases; properly notes progress relevant to project success.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Participates in ongoing monitoring of platform, software, or application under project requirements, and when applicable provides maintenance, troubleshooting assistance, and applies problem-solving capabilities, under supervision.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Communicates to deliver work, unblock themselves (troubleshoot using standard company protocols), and grow technically and professionally.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Gives accurate and up-to-date time estimations for all tasks to management and co-workers; Provides co-workers and management with clear explanation if deadlines will be missed.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Asks well-researched and informed questions to aid in their problem-solving process.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Works to get unblocked (troubleshoot using standard company protocols) by consulting more senior team members to ensure maximum productivity.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Seeks advice from more experienced team members for professional and technical support.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Works collaboratively with mentor to support their technical and professional growth in the field.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Seeks out regular feedback on their performance to aid in technical and professional development.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