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nics Associate, Seni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