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DIrect Support Specialist (1040CBV1)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21-1093.00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1040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