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 (GUARD) (STJ) (1137V2)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 (GUARD) (STJ) (1137V2)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