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 &amp;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basic procedures and routines used in the day-today operation of an auto body repair shop.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maintain typical shop tools and equipment; safely operate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employ shop safety practices, including Right to-Know and Safety Data Sheets (SDS).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basic mechanical concepts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shop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follow work order(s).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Original Equipment Manufacturer (OEM) procedures and how to source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cycle time and how each role impacts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tools of the trade, including but not limited to ratchets (manual and power), socket sets, wrenches (SAE &amp;amp; metric), screwdrivers, TORX bits, body hammer set, prybars, pliers, vise grips, air tools,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Body Trim Removal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interior and exterior trim and moldings.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adhesive moldings and nameplates.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Tag and bag fasteners and trim, and retrieve for reassembly without loss or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Detail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Metal Work and Panel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understand, and explain the strains and stresses of damaged body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reassemble bolt-on parts, including bumpers, Lights, fenders, hoods, decklids according to OEM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used parts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Disassemble, assemble, and align body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small dents with a hammer and dolly; ding small dents with a pick and file; Use metal shrinking and plastic filling techniques to repair small dents. Use all above procedures to repair large 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use various sandpaper grits when/where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flexible bumpers and parts using various procedures repair accordingly, using techniques such as two-sided repair, hot stapling, finish sanding, application of flexible repair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OEM procedures for proper removal of safety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heavily damaged panels and obstructions in preparation for metal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preparations for door panel, quarter panel, and pickup box side replacement, including drilling of spot welds.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door panels, rocker panels, quarter panels, trunk lids, and hoods; transfer necessary parts to sites for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remove stationary and moveable glass.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vehicle on frame straightening equipment and install measuring system. Locate vehicle anchoring points and remove components necessary to install such. Remove vehicle from frame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mechanical components to allow for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OEM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outer door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structural adhesives, foams,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weld-through primers, adhesives, foams,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anti-corrosion products pertaining to weld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research advanced high-strength steels and learn how to repair same.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bolt-on structural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welded-on structural components; prepare vehicle; For reinstallation of welded structural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fit attached and adjacent panels before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understand welding terms and use appropriate PPE.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vehicle and vehicle systems when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surface metal for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test welds, such as: plug, seam, and stitch, prior to welding on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OEM-recommended welding procedures, such as: Metal Inert Gas (MIG), MIG Pulse, MIG brazing, and squeeze-type resistance welding; use where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shielding gases to be used with each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weld primers and corrosion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care for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Repairs to Collision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OEM or aftermarket scan tools as required by manufacturer guidelines for Pre-, in-Process, and Postscans.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utilize data from OEM sources to aid in diagnosing Advanced Driver Assistance Systems (ADAS), Supplemental Restraint Systems (SRS), steering, and suspension system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minor wiring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simple electrical/lighting circuits and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replace SRS per OEM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steering and suspension components using comparative angles and measurements.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general understanding of wheel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steering and suspension components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cooling system(s); identify appropriate coolant.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air conditioning system(s); identify proper refrigerant and handle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Aluminium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safely around aluminum and/or aluminum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cleanliness procedures while working with aluminum and/or aluminum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OEM-recommended procedures when replacing aluminum panels, including use of fasteners and self-piercing rivet guns.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Straighten aluminum when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surfaces for welding.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aluminum welder; care for and maintain welder and welding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sandpaper for use in each step of the refinishing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Feather edge repaired panels for primer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surfaces for primer application (clean, tack off).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block sander or machine sander on primed areas to eliminate sand scratches and repair 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 repaired panels for refinish.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new, undamaged panels for refinish.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adjacent blend panels for refinish.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 jamb openings and protect vehicle from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 vehicle exterior to prevent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non-steel panels, for example: flexible bumpers, fiberglass, carbon fiber, for refinish.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primer, base coat, and clear coat.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Color sand, de-nib, and buff newly sprayed finish(-es).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Buff existing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 mixing system to mix primer and paint on scale(s).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refinishing theories: color and color matching; color blending, Three-Stage refinishing, and water-based paint.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spray gun(s), with attention to nozzle settings, air pressure, and fan adjustments.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paint defects and repair same.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manufacturer-specific paint training(s).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 &amp;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Personal Protective Equipment (PPE)</w:t>
              <w:br/>
              <w:t>3. Proper Lifting Techniques</w:t>
              <w:br/>
              <w:t>4. Right-to-Know/ Safety Data Sheets (SDS)</w:t>
              <w:br/>
              <w:t>5. EPA Regulations for Working with Refrigerants, and Obtaining Required Certifications</w:t>
              <w:br/>
              <w:t>6. First Aid – minimum 6.5 hours every 3 years</w:t>
              <w:br/>
              <w:t>7. Sexual Harassment Prevention Training – MUST comply with section 201-g of the Labor Law</w:t>
              <w:br/>
              <w:t>8. Hazardous Waste Disposal and Hazardous Airborne Pollutants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Schematics and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Schematics</w:t>
              <w:br/>
              <w:t>2. Reading Technical Manuals and Procedures</w:t>
              <w:br/>
              <w:t>3.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to:</w:t>
              <w:br/>
              <w:t>a. Collision Repair Process; Vehicle Construction Materials; Vehicle Terminology.</w:t>
              <w:br/>
              <w:t>b. Parts Terminology; Industry Repair Terminology; Tools and Equipment.</w:t>
              <w:br/>
              <w:t>c. Mechanical Systems Terminology; Safety Systems; Mechanical Repair Terms.</w:t>
              <w:br/>
              <w:t>i. Refinishing and Corrosion Protection</w:t>
              <w:br/>
              <w:t>2. Exterior Bolted-On Parts Replacement</w:t>
              <w:br/>
              <w:t>3. Fixed and Moveable Glass and Its Replacement</w:t>
              <w:br/>
              <w:t>4. Trim and Hardware Removal &amp; Installation</w:t>
              <w:br/>
              <w:t>5. Plastic and Composite Repair</w:t>
              <w:br/>
              <w:t>6. Adhesive and Welded Plastic Repair</w:t>
              <w:br/>
              <w:t>7. Damage Analysis and Repair to Steel and Aluminum Body Panels</w:t>
              <w:br/>
              <w:t>8. Door Skin: Removal, Preparation, and Replacement</w:t>
              <w:br/>
              <w:t>9. Supplemental Restraint Systems (SRS)</w:t>
              <w:br/>
              <w:t>10.Pre- and Post-Repair Vehicle Systems Scanning</w:t>
              <w:br/>
              <w:t>11.Calibration of SRS and Advanced Driver Assist Systems (ADAS)</w:t>
              <w:br/>
              <w:t>12.Welded Panel Removal, Preparation, and Replacement</w:t>
              <w:br/>
              <w:t>13.Corrosion Protection and Seam Sealing</w:t>
              <w:br/>
              <w:t>14.Automotive Foams</w:t>
              <w:br/>
              <w:t>15.Structural Set Up and Repair</w:t>
              <w:br/>
              <w:t>16.Water Leak and Wind Noise Detection and Correction</w:t>
              <w:br/>
              <w:t>17.New Vehicle Technology and Trends (Yearly)</w:t>
              <w:br/>
              <w:t>18.Welding: Resistance Spot Welding; Gas Metal Arc</w:t>
              <w:br/>
              <w:t>Welding (GMAW) and Cutting.</w:t>
              <w:br/>
              <w:t>a. GMAW Welding Qualification Test Preparation on steel substrate</w:t>
              <w:br/>
              <w:t>19.3D Vehicle Structure Measuring</w:t>
              <w:br/>
              <w:t>20.Steering and Suspension Analysis</w:t>
              <w:br/>
              <w:t>21.Lighting, Charging, and Starting Systems</w:t>
              <w:br/>
              <w:t>22.Wire Harness Repair</w:t>
              <w:br/>
              <w:t>23.Air Conditioning Systems and Repair</w:t>
              <w:br/>
              <w:t>24.OEM Specific and Paint Manufacturer Specific Training</w:t>
              <w:br/>
              <w:t>25.Cycle Time, Time Management, Communication, and Teamwork</w:t>
              <w:br/>
              <w:t>26.Introduction to Management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Related Topics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