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Tools of the Trade</w:t>
              <w:br/>
              <w:t>b. Safety Practices</w:t>
              <w:br/>
              <w:t>c. Storeroom</w:t>
              <w:br/>
              <w:t>d. Electrical Codes</w:t>
              <w:br/>
              <w:t>e.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Service and repair of equipment</w:t>
              <w:br/>
              <w:t>b. Layout and wiring of panel boards</w:t>
              <w:br/>
              <w:t>c. Tool room</w:t>
              <w:br/>
              <w:t>d. Scrapping and cleanup</w:t>
              <w:br/>
              <w:t>e.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Placement of conduit and wire</w:t>
              <w:br/>
              <w:t>b. Installation of conduit, tray, and wire</w:t>
              <w:br/>
              <w:t>c. Installation and repair of lighting</w:t>
              <w:br/>
              <w:t>d. Installation and repair of motor and control equipment</w:t>
              <w:br/>
              <w:t>e. Testing and troubleshooting of electrical equipment</w:t>
              <w:br/>
              <w:t>f. Rigging</w:t>
              <w:br/>
              <w:t>g. Movement and placement of equipment</w:t>
              <w:br/>
              <w:t>h. Familiarization with electrical equipment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Cleaning and greasing of electrical equipment</w:t>
              <w:br/>
              <w:t>b. Testing of electrical equipment</w:t>
              <w:br/>
              <w:t>c. Maintenance records</w:t>
              <w:br/>
              <w:t>d.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Rectifier and Substation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Rectifier maintenance</w:t>
              <w:br/>
              <w:t>b. Transformer and high voltage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Instrumentation and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meters and instruments</w:t>
              <w:br/>
              <w:t>b. Calibration and repair of meters and instruments</w:t>
              <w:br/>
              <w:t>c. Installation and repair of equipment</w:t>
              <w:br/>
              <w:t>d. Preventative maintenance of meters and instruments and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 Processes and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 plant operations knowledge</w:t>
              <w:br/>
              <w:t>b. Knowledge of process control strategy</w:t>
              <w:br/>
              <w:t>c. Understanding of various mill processes and troubleshooting PLCs</w:t>
              <w:br/>
              <w:t>and SCADA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