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CRM/CMS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Project Scoping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internal/external clients and stakeholders to determine needed functionality and/or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use cases, exceptions,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wireframes, prototypes, and other project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present proposals and implementation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Configuration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Within Salesforce, Adobe Advertising Cloud/Experience Manager, Sugar, or similar customer/ marketing/content management tools, configure page layouts, relevant data fields and appropriate labels to support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backend database connections to support page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data input validation rules, automated workflows, and hide unnecessary functionality within the CRM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accounttypes, user access credentials, and plugins/extensions for end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customize reports and data dashboards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Customization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 more advanced functionality,write automation scripts to aid in workflows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plugins, extensions, or other new functionality in the relevantlanguage supported by the CRM tool (e.g., Apex, Java, JavaScript, Python)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and style customized frontend forms andpages using HTML and CSS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database/system backend services using servlets or customized software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Debugging,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user testing, behavioral testing, unittesting, or automated testing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resolve, and document bugs in customized code orCRM/CMS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periodic reviews and updates to ensure features are working and any associated software updates remain compatible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pre-release components for compatibility before general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user guides or developtutorial resources for using custom-developed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to a competentlevel all other necessary (employer specific) duties associated with the occupation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