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&amp; Pedicure Procedure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and Hair Analysis (Disorders of Scalp and Hair)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Haircutting-Women and 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hair, wigs, hairpieces, braiding and extensions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Trimming of facial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waving and permanent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 and bleaching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 and disorders of the scalp, hair, skin and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</w:t>
              <w:br/>
              <w:t>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sanitation and 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of facial treatments (without the aid of machines)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Private Technical/Vocational college</w:t>
              <w:br/>
              <w:t>Sponsor Provided (lab/classroom)</w:t>
              <w:br/>
              <w:t>Other (specify): Milady handbook or online Milady book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