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TREATMENT PLANT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General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Business Computer System</w:t>
              <w:br/>
              <w:t>b. Meetings</w:t>
              <w:br/>
              <w:t>c.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Headworks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Gates</w:t>
              <w:br/>
              <w:t>b. Screens</w:t>
              <w:br/>
              <w:t>c. Washer/Compactors</w:t>
              <w:br/>
              <w:t>d. Grit Handling</w:t>
              <w:br/>
              <w:t>e. Influent Pumping</w:t>
              <w:br/>
              <w:t>f. Equalization Tanks</w:t>
              <w:br/>
              <w:t>g. Scum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Primary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Clarifiers</w:t>
              <w:br/>
              <w:t>b. Sludge Pumping</w:t>
              <w:br/>
              <w:t>c. PE gates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Secondary &amp; Tertiary Treatment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First Anoxic</w:t>
              <w:br/>
              <w:t>b. First Aeration</w:t>
              <w:br/>
              <w:t>c. Second Anoxic</w:t>
              <w:br/>
              <w:t>d. Final Aeration</w:t>
              <w:br/>
              <w:t>e. Clarifiers</w:t>
              <w:br/>
              <w:t>f. RAS</w:t>
              <w:br/>
              <w:t>g. WAS</w:t>
              <w:br/>
              <w:t>h Methanol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Disinfection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UV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Effluent Pumping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Effluent Pumps</w:t>
              <w:br/>
              <w:t>b. Equalization Tanks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 A Water Plant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Raw Water</w:t>
              <w:br/>
              <w:t>b. Coagulation</w:t>
              <w:br/>
              <w:t>c. Filtration</w:t>
              <w:br/>
              <w:t>d. Disinfection</w:t>
              <w:br/>
              <w:t>e. Finished Water Pumping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Solids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Thickening</w:t>
              <w:br/>
              <w:t>b. Anaerobic Digestion</w:t>
              <w:br/>
              <w:t>c. Dewatering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Loops &amp; Co-generation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Low Heat Loop</w:t>
              <w:br/>
              <w:t>b. High Heat Loop</w:t>
              <w:br/>
              <w:t>c. Boilers</w:t>
              <w:br/>
              <w:t>d. Co-Gen System</w:t>
              <w:br/>
              <w:t>e. Flare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Care of buildings and grounds</w:t>
              <w:br/>
              <w:t>b. Care of equipment</w:t>
              <w:br/>
              <w:t>c. CMMS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in-shop OJT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Sampling</w:t>
              <w:br/>
              <w:t>b. Field Analysis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Laboratory in-Lab OJT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Commercial Power</w:t>
              <w:br/>
              <w:t>b. Generator Power</w:t>
              <w:br/>
              <w:t>c. UPS</w:t>
              <w:br/>
              <w:t>d. Co-Gen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Instrumentation &amp; DCS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Field Analyzers</w:t>
              <w:br/>
              <w:t>b. MAX DCS system</w:t>
              <w:br/>
              <w:t>c. PLC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Electrical, Instrumentation &amp; DCS OJT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MWPS, SRP &amp; Ponds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Screening</w:t>
              <w:br/>
              <w:t>b. Pumping</w:t>
              <w:br/>
              <w:t>c. MBR treatment</w:t>
              <w:br/>
              <w:t>d. Disinfection</w:t>
              <w:br/>
              <w:t>e. Class A water</w:t>
              <w:br/>
              <w:t>f. Instrumentation</w:t>
              <w:br/>
              <w:t>g. SCADA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First Aid/CPR/AED</w:t>
              <w:br/>
              <w:t>b. Defensive Driving</w:t>
              <w:br/>
              <w:t>c. Lock-out/Tag-out</w:t>
              <w:br/>
              <w:t>d. Right to Know</w:t>
              <w:br/>
              <w:t>e. Forklift training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Support Systems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HVAC &amp; odor control systems</w:t>
              <w:br/>
              <w:t>b. Water Systems</w:t>
              <w:br/>
              <w:t>c. Air Systems</w:t>
              <w:br/>
              <w:t>d. Gas Systems</w:t>
              <w:br/>
              <w:t>e. Storm &amp; Plant drains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5K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TREATMENT PLANT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WOW Conference, PNCWA</w:t>
              <w:br/>
              <w:t>Conference &amp; section meetings, WETRC classes, Linn-Benton Community College,</w:t>
              <w:br/>
              <w:t>Clackamas Community College</w:t>
              <w:br/>
              <w:t>Sponsor approved online or distance learning courses (specify): American Water</w:t>
              <w:br/>
              <w:t>Works Association: Hydraulics, Plant to Tap; The Importance of Disinfection;</w:t>
              <w:br/>
              <w:t>Water Environment Federation: Fundamentals of Disinfection.</w:t>
              <w:br/>
              <w:t>Pumplearning.org (Hydraulic Institute): Positive Displacement &amp; Rotodynamic</w:t>
              <w:br/>
              <w:t>(Centrifugal) Pumps.</w:t>
              <w:br/>
              <w:t>California State University/Sacramento: Operation of Wastewater Treatment</w:t>
              <w:br/>
              <w:t>Plants, Volume 1; Operation of Wastewater Treatment Plants, Volume 2; Advanced</w:t>
              <w:br/>
              <w:t>Waste Treatment; Operation &amp; Maintenance of Wastewater Collection Systems,</w:t>
              <w:br/>
              <w:t>Volumes 1&amp;2. National Technology Transfer: Basic Electrical and Control Circuits.</w:t>
              <w:br/>
              <w:t>TPC Training System: Per RSI Plan</w:t>
              <w:br/>
              <w:t>State Community/Technical college: South Puget Sound, Green River and</w:t>
              <w:br/>
              <w:t>Clover Park Community Colleges</w:t>
              <w:br/>
              <w:t>Other (specify): Required LOTT Training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