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Control and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Commercial &amp; Industrial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Maintenance; CFC Training and Cortication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Low pressure systems; High Pressure systems; Repair and maintenance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Handling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Utilization; Repair and maintenance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Treatment of Water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Fuels and Fuel Technology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Environmental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Safety (including hazardous waste safety and all</w:t>
              <w:br/>
              <w:t>applicable OSHA and EPA Regulations, i.e. New York</w:t>
              <w:br/>
              <w:t>State Right-To-Know Law)</w:t>
              <w:br/>
              <w:t>3. Asbestos Awareness – minimum 4 hours (see attachment)</w:t>
              <w:br/>
              <w:t>4. First Aid (6.54 hours minimum every 3 years)</w:t>
              <w:br/>
              <w:t>5. Sexual Harassment Prevention Training – must comply</w:t>
              <w:br/>
              <w:t>with section 201-g of the Labor Law)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hours-first year)</w:t>
              <w:br/>
              <w:t>2. Current Laws and Practices (14 hours-second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Sketching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and Sketching</w:t>
              <w:br/>
              <w:t>2. Advanced Blueprint Reading and Sketching</w:t>
              <w:br/>
              <w:t>3. Electrical Circuit and Diagrams</w:t>
              <w:br/>
              <w:t>4. General Engineering of Machine Installation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Electrical Mathematics, Formulae</w:t>
              <w:br/>
              <w:t>3. Shop Mathematics</w:t>
              <w:br/>
              <w:t>4. Algebra</w:t>
              <w:br/>
              <w:t>5. Geometry</w:t>
              <w:br/>
              <w:t>6. Use of Handbook, Tables, Charts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Boilers</w:t>
              <w:br/>
              <w:t>a. Boiler Accessories</w:t>
              <w:br/>
              <w:t>b. Boiler Design and Constructions</w:t>
              <w:br/>
              <w:t>2. Combustion of Fuel      3. Operation and Maintenance of Steam Boilers</w:t>
              <w:br/>
              <w:t>4. Fundamentals of Air Conditioning</w:t>
              <w:br/>
              <w:t>a. Components</w:t>
              <w:br/>
              <w:t>b. Refrigerants</w:t>
              <w:br/>
              <w:t>c. Design and Construction</w:t>
              <w:br/>
              <w:t>d. Accessories</w:t>
              <w:br/>
              <w:t>e. Controls</w:t>
              <w:br/>
              <w:t>f. Physics of Air Conditioning</w:t>
              <w:br/>
              <w:t>g. Refrigerant System Operations</w:t>
              <w:br/>
              <w:t>h. Centrifugal Refrigeration</w:t>
              <w:br/>
              <w:t>i. Absorption Refrigeration</w:t>
              <w:br/>
              <w:t>j. Heat Pumps</w:t>
              <w:br/>
              <w:t>k. Basic Control electricity</w:t>
              <w:br/>
              <w:t>l. CFC Training and Certification</w:t>
              <w:br/>
              <w:t>5. Basic Electricity</w:t>
              <w:br/>
              <w:t>a. Sources of Electricity</w:t>
              <w:br/>
              <w:t>b. Conductors and Insulators</w:t>
              <w:br/>
              <w:t>c. Ohm’s Law</w:t>
              <w:br/>
              <w:t>d. AC/DC Current Circuits</w:t>
              <w:br/>
              <w:t>e. Resistors and Capacitors</w:t>
              <w:br/>
              <w:t>f. Electromagnetic Induction</w:t>
              <w:br/>
              <w:t>g. Motors and Motor Circuits</w:t>
              <w:br/>
              <w:t>6. Direct Digital Controls and Building Automation Systems</w:t>
              <w:br/>
              <w:t>7. Pneumatic Control Systems</w:t>
              <w:br/>
              <w:t>8. HVAC Testing and Balancing</w:t>
              <w:br/>
              <w:t>a. HVAC General System Maintenance</w:t>
              <w:br/>
              <w:t>b. HVAC Hair Handing Systems</w:t>
              <w:br/>
              <w:t>c. Instruments</w:t>
              <w:br/>
              <w:t>d. Systems (Volume Supply, Return Air and Toilet</w:t>
              <w:br/>
              <w:t>Exhaust, Variable Air Volume</w:t>
              <w:br/>
              <w:t>e. Ductwork and Damper Testing</w:t>
              <w:br/>
              <w:t>f. Fan Design and Operation</w:t>
              <w:br/>
              <w:t>9. IAQ Training</w:t>
              <w:br/>
              <w:t>a. Troubleshooting              b. General Systems Maintenance</w:t>
              <w:br/>
              <w:t>10.Contaminants</w:t>
              <w:br/>
              <w:t>a. Air Sampling and Carbon Dioxide</w:t>
              <w:br/>
              <w:t>b. Air Volume and Air Circulation</w:t>
              <w:br/>
              <w:t>c. Carbon Monoxide, Formaldehyde, Radon and Asbestos</w:t>
              <w:br/>
              <w:t>and Leads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