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Administrative Assistant (2094CB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and dispense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services to customers, such as order placement or account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Send information, materials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Mail newsletters, promotional material, or other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mail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data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 Skills &amp; Testing: Demonstrate professional communication across all channels; maintain confidentiality; use proper email etiquette; respond promptly; listen actively; and complete communication tests to ensure clarity, tone, and professionalism.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Draft, proofread, and send internal memos, announcements, and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meeting agendas, record accurate minutes, and distribute summaries.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inbound and outbound communications (calls, texts, emails, mail).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professional email templates for client engagement or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mock or real-time communication tests to refine language, tone, and responsiveness.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weekly communication logs or reports summarizing client or inter-departmental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Greet customers, patrons, or visitors.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Greet visitors or callers and handle their inquiries or direct them to the appropriate persons according to their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Time Keeping and Work/Office Protocol: </w:t>
              <w:br/>
              <w:t>Maintain punctuality; track hours and productivity; follow schedules; uphold workplace conduct and etiquette; and manage task priorities using scheduling tools for efficient workflow.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start, break, and end times daily via a digital timekeeping system or log sheet.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Submit weekly timesheets for supervisor approval.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calendar for meetings, deadlines, and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project management tools to track assignments.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implement standard operating procedures (SOPs) related to filing, reporting, and inter-departmental communication.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supervisor with scheduling and maintaining the master office calendar.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workspace and shared areas remain organized and aligned with company culture.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information into databases or software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Create, maintain, and enter information into databases.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 for various applications, such as database management or word processing.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office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office equipment, such as fax machines, copiers, or phone systems and arrange for repairs when equipment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copies of correspondence or other printed material.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 maintenance or equipment problems to appropriate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office equipment, such as fax machines, copiers, or phone systems and arrange for repairs when equipment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Dress for Success: </w:t>
              <w:br/>
              <w:t>Maintain a professional image aligned with the brand; understand business and event dress codes; and uphold grooming and presentation standards that reflect respect for the workplace.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follow company dress code policy daily.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clean, pressed wardrobe suitable for client-facing or executive-facing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“Professional Image Training” or appearance audits (internal review).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ID badges, name tags, and uniforms are worn correctly when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attire appropriately for events, meetings, or off-site engagements.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or assist in organizing “Dress for Success” workshops for new team members or interns.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Support: </w:t>
              <w:br/>
              <w:t>Provide administrative support to leadership; coordinate workflows; serve as liaison between management and staff; and ensure smooth operations through documentation, follow-up, and timely task completion.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and confirm meetings, appointments, and travel arrangements for assigned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briefing materials and reports ahead of leadership meetings.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File, organize, and maintain confidential records and client files (digital and paper-based).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research or gather information needed for presentations and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onboarding new staff or interns by preparing materials and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administrative tasks related to procurement, inventory tracking, and vendor communications.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workflow bottlenecks and report operational inefficiencies.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Paper Shredding: </w:t>
              <w:br/>
              <w:t>Maintain confidentiality by securely shredding sensitive documents; operate equipment safely; and follow management’s record retention and disposal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outdated or confidential documents from designated bins or departments.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documents to ensure no active or required files are shredded.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manual or automatic shredders following safety protocols.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Empty shredding bins and prepare material for proper disposal or recycling.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log of shredded materials (date, type, quantity) for audit purposes.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the creation or enforcement of a document retention policy.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equipment checks to ensure shredders remain functional and safe.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materials to employees or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Compose, type, and distribute meeting notes, routine correspondence, or reports, such as presentations or expense, statistical, or monthly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and dispense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from meetings or other formal proceedings.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Compose, type, and distribute meeting notes, routine correspondence, or reports, such as presentations or expense, statistical, or monthly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documentation for contracts, transactions, or regulatory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forms in accordance with company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Make travel, accommodations, or entertainment arrangements for others.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conference, meeting, or travel reservations for office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conference, meeting, or travel reservations for office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incoming mail.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Open, read, route, and distribute incoming mail or other materials and answer routine letters.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Proofread documents, records, or other files to ensure accuracy.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done by others to check for correct spelling and grammar, ensure that company format policies are followed, and recommend revisions.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Route mail to correct destinations.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Open, read, route, and distribute incoming mail or other materials and answer routine letters.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files, databases or reference materials to obtain needed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searches to find needed information, using such sources as the Internet.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clerical or administrative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other clerical staff and provide training and orientation to new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clerical or administrative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projects or contribute to committee or team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conferences, meetings, or special events, such as luncheons or graduation ceremonies.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current knowledge related to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to operate new office technologies as they are developed and implemented.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informational or reference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conference or event materials, such as flyers or invitations.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