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GLASS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cleanup of auto glass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grinding of flat and bent glass from automobiles trucks and other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Removing of broken flat and bent glass from automobiles, trucks and other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sealants and installation of rubber moldings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and repair of channels, regulators and/or any other devices that affect the installation and operation of auto glass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flat or bent glass in automobiles, trucks and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GLASS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Registered Apprentices will be provided a minimum of 144 hours of RSI per</w:t>
              <w:br/>
              <w:t>year, up to a total of 288 hours for Glass Installer.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