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Scenic Artist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Painting Scenery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Safely handling, storing, disposing of paints.</w:t>
              <w:br/>
              <w:t>2. Familiarizing self with chemical compositions of various</w:t>
              <w:br/>
              <w:t>types of paint, their uses, and results they produce.</w:t>
              <w:br/>
              <w:t>3. Understanding written or oral instructions from Charge</w:t>
              <w:br/>
              <w:t>Person or Art Director.</w:t>
              <w:br/>
              <w:t>4. Mixing paint, including oil, latex, casein, dyes, powders.</w:t>
              <w:br/>
              <w:t>5. Mixing large quantities of paint.</w:t>
              <w:br/>
              <w:t>6. Familiarizing self with color theory and how it applies to</w:t>
              <w:br/>
              <w:t>paint.</w:t>
              <w:br/>
              <w:t>7. Color matching.</w:t>
              <w:br/>
              <w:t>8. Safely using ladders, personnel lifts, scaffolding, other</w:t>
              <w:br/>
              <w:t>rigging.</w:t>
              <w:br/>
              <w:t>9. Basic application of paint, using brush, roller, spray</w:t>
              <w:br/>
              <w:t>equipment.</w:t>
              <w:br/>
              <w:t>10.Using broken color techniques, such as rag, wet blend</w:t>
              <w:br/>
              <w:t>sponge, comb.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Scenic Drawing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Drawing with charcoal, marker, pen, pencil.</w:t>
              <w:br/>
              <w:t>2. Applying basic principles of perspective.</w:t>
              <w:br/>
              <w:t>3. Manipulating perspective for theatre; large-scale</w:t>
              <w:br/>
              <w:t>perspective.</w:t>
              <w:br/>
              <w:t>4. Scaling layout, including gridding, reading blueprints.</w:t>
              <w:br/>
              <w:t>5. Using handbooks to layout complex designs.           6. Projection of drawing onto larger surface, gridding it,</w:t>
              <w:br/>
              <w:t>replicating image on larger surface. Overhead and opaque</w:t>
              <w:br/>
              <w:t>projection.</w:t>
              <w:br/>
              <w:t>7. Cartooning.</w:t>
              <w:br/>
              <w:t>8. Pouncing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Creatig Faux Finishes in Paint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Woodgrain.</w:t>
              <w:br/>
              <w:t>2. Marble.</w:t>
              <w:br/>
              <w:t>3. Other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Trompe L'Oell Effects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Highlighting.</w:t>
              <w:br/>
              <w:t>2. Shading.</w:t>
              <w:br/>
              <w:t>3. Creating illusions of moulding and ornament.</w:t>
              <w:br/>
              <w:t>4. Creating illusions of capitals.</w:t>
              <w:br/>
              <w:t>5. Creating illusions of cornices.</w:t>
              <w:br/>
              <w:t>6. Creating other illusions.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Lettering and Gold Leafing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suitable style and size of lettering.</w:t>
              <w:br/>
              <w:t>2. Pressure-applying lettering.</w:t>
              <w:br/>
              <w:t>3. Stenciling lettering.</w:t>
              <w:br/>
              <w:t>4. Free-hand lettering.</w:t>
              <w:br/>
              <w:t>5. Using routing table to do lettering (optional).</w:t>
              <w:br/>
              <w:t>6. Applying gold leaf.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Techniques for Movies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Safely handling, storing, disposing of materials.</w:t>
              <w:br/>
              <w:t>2. Using paint, silicate, and latex to create alligator finish.</w:t>
              <w:br/>
              <w:t>3. Producing aging, grease, and similar effects with paint,</w:t>
              <w:br/>
              <w:t>including blocking technique and use of kalsomine or</w:t>
              <w:br/>
              <w:t>“build-up” type materials.</w:t>
              <w:br/>
              <w:t>4. Applying shellac, urethanes, varnishes.</w:t>
              <w:br/>
              <w:t>5. Applying glazing liquid.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Creating Translucencies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Painting on starched fabric which, when lit, will show</w:t>
              <w:br/>
              <w:t>design.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Repetitive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Producing multiple, repetitive images using:</w:t>
              <w:br/>
              <w:t>a. stencils</w:t>
              <w:br/>
              <w:t>b. silk screening</w:t>
              <w:br/>
              <w:t>c. stamping</w:t>
              <w:br/>
              <w:t>d. pouncing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Using Spray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Safety</w:t>
              <w:br/>
              <w:t>2. Using and maintaining equipment such as:</w:t>
              <w:br/>
              <w:t>a. Hudson</w:t>
              <w:br/>
              <w:t>b. Binks</w:t>
              <w:br/>
              <w:t>c. Floretta</w:t>
              <w:br/>
              <w:t>d. Airbrush</w:t>
              <w:br/>
              <w:t>e. Prevals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Sculpture and Casting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Safely handling, storing, disposing of materials.</w:t>
              <w:br/>
              <w:t>2. Creating three dimensional forms from materials such as:</w:t>
              <w:br/>
              <w:t>a. Clay</w:t>
              <w:br/>
              <w:t>b. Stone</w:t>
              <w:br/>
              <w:t>c. Wood</w:t>
              <w:br/>
              <w:t>d. Plastic</w:t>
              <w:br/>
              <w:t>e. Metal</w:t>
              <w:br/>
              <w:t>3. Casting in traditional and current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Three Dimensional Scenic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Safely handling, storing, disposing of materials</w:t>
              <w:br/>
              <w:t>2. Texturizing</w:t>
              <w:br/>
              <w:t>3. Spackling</w:t>
              <w:br/>
              <w:t>4. Plastering</w:t>
              <w:br/>
              <w:t>5. Using joing compound</w:t>
              <w:br/>
              <w:t>6. Using materials such as structolite, hopper gun, cold water</w:t>
              <w:br/>
              <w:t>paint – 88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Taping and Papering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Taping. 2. Applying contact paper.</w:t>
              <w:br/>
              <w:t>3. Applying wallpaper.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Enhancement of Book (Portfolio)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Selecting best examples of one’s work in various media.</w:t>
              <w:br/>
              <w:t>2. Photographing work products.</w:t>
              <w:br/>
              <w:t>3. Arranging book in pleasing, organized format.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Scenic Artist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27-1013.00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Material Safety Data Sheets</w:t>
              <w:br/>
              <w:t>2. Identification, Use, Storage, Disposal of Toxic Materials</w:t>
              <w:br/>
              <w:t>3. Lead Safety</w:t>
              <w:br/>
              <w:t>4. Asbestos Awareness – minimum 4 hours (see attachment)</w:t>
              <w:br/>
              <w:t>5. Use of Personal Protective Equipment</w:t>
              <w:br/>
              <w:t>6. Rigging and Fall Protection</w:t>
              <w:br/>
              <w:t>7. Avoiding Tripping Hazards at Work Locations</w:t>
              <w:br/>
              <w:t>8. Working Safely Around High Voltage Wiring</w:t>
              <w:br/>
              <w:t>9. Blood-borne Pathogens</w:t>
              <w:br/>
              <w:t>10.First Aid – 6.5 hours minimum every 3 years</w:t>
              <w:br/>
              <w:t>11.Sexual Harassment Prevention Training – must comply</w:t>
              <w:br/>
              <w:t>with section 201-g of the Labor Law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Skills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Scale Ruler</w:t>
              <w:br/>
              <w:t>2. Color Theory</w:t>
              <w:br/>
              <w:t>3. Paint</w:t>
              <w:br/>
              <w:t>4. Basic Handling of Paint</w:t>
              <w:br/>
              <w:t>5. Broken Color Techniques</w:t>
              <w:br/>
              <w:t>6. Drawing</w:t>
              <w:br/>
              <w:t>7. Perspective</w:t>
              <w:br/>
              <w:t>8. Scaling Layout</w:t>
              <w:br/>
              <w:t>9. Reading of Drafting and Blueprints</w:t>
              <w:br/>
              <w:t>10.Projection</w:t>
              <w:br/>
              <w:t>11.Pouncing</w:t>
              <w:br/>
              <w:t>12.Cartooning</w:t>
              <w:br/>
              <w:t>13.Faux Finishes</w:t>
              <w:br/>
              <w:t>14.Trompe O’Oeil</w:t>
              <w:br/>
              <w:t>Basic Lettering</w:t>
              <w:br/>
              <w:t>15.Lettering &amp; Gold Leaf                 16.Movie Techniques</w:t>
              <w:br/>
              <w:t>17.Translucencies</w:t>
              <w:br/>
              <w:t>18.Repetitive Techniques</w:t>
              <w:br/>
              <w:t>19.Spraying Equipment</w:t>
              <w:br/>
              <w:t>20.Sculpture</w:t>
              <w:br/>
              <w:t>21.Casting</w:t>
              <w:br/>
              <w:t>22.Three Dimensional Scenic Techniques</w:t>
              <w:br/>
              <w:t>23.Papering and Taping</w:t>
              <w:br/>
              <w:t>24.Professional Conduct and Protocol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